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378225">
      <w:pPr>
        <w:spacing w:before="55" w:line="224" w:lineRule="auto"/>
        <w:ind w:left="77"/>
        <w:rPr>
          <w:rFonts w:ascii="黑体" w:hAnsi="黑体" w:eastAsia="黑体" w:cs="黑体"/>
          <w:sz w:val="17"/>
          <w:szCs w:val="17"/>
        </w:rPr>
      </w:pPr>
    </w:p>
    <w:p w14:paraId="2B44C424">
      <w:pPr>
        <w:spacing w:before="86" w:line="219" w:lineRule="auto"/>
        <w:ind w:left="546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-5"/>
          <w:sz w:val="35"/>
          <w:szCs w:val="35"/>
        </w:rPr>
        <w:t>部门整体支出绩效自评指标评分表</w:t>
      </w:r>
    </w:p>
    <w:p w14:paraId="15B75501">
      <w:pPr>
        <w:spacing w:before="168"/>
      </w:pPr>
    </w:p>
    <w:tbl>
      <w:tblPr>
        <w:tblStyle w:val="5"/>
        <w:tblW w:w="1589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789"/>
        <w:gridCol w:w="800"/>
        <w:gridCol w:w="384"/>
        <w:gridCol w:w="831"/>
        <w:gridCol w:w="488"/>
        <w:gridCol w:w="563"/>
        <w:gridCol w:w="1340"/>
        <w:gridCol w:w="1475"/>
        <w:gridCol w:w="4563"/>
        <w:gridCol w:w="2411"/>
        <w:gridCol w:w="1482"/>
      </w:tblGrid>
      <w:tr w14:paraId="3D3F9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890" w:type="dxa"/>
            <w:gridSpan w:val="1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DD8B3F">
            <w:pPr>
              <w:pStyle w:val="4"/>
              <w:spacing w:before="90" w:line="219" w:lineRule="auto"/>
              <w:ind w:left="7125" w:leftChars="0"/>
              <w:rPr>
                <w:sz w:val="18"/>
                <w:szCs w:val="18"/>
              </w:rPr>
            </w:pPr>
            <w:r>
              <w:rPr>
                <w:spacing w:val="-2"/>
                <w:sz w:val="17"/>
                <w:szCs w:val="17"/>
              </w:rPr>
              <w:t>单位基本情况</w:t>
            </w:r>
          </w:p>
        </w:tc>
      </w:tr>
      <w:tr w14:paraId="0C22FB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CEE11D">
            <w:pPr>
              <w:pStyle w:val="4"/>
              <w:spacing w:before="177" w:line="220" w:lineRule="auto"/>
              <w:ind w:left="15" w:leftChars="0"/>
              <w:rPr>
                <w:sz w:val="18"/>
                <w:szCs w:val="18"/>
              </w:rPr>
            </w:pPr>
            <w:r>
              <w:rPr>
                <w:spacing w:val="-2"/>
                <w:sz w:val="17"/>
                <w:szCs w:val="17"/>
              </w:rPr>
              <w:t>单位名称</w:t>
            </w:r>
          </w:p>
        </w:tc>
        <w:tc>
          <w:tcPr>
            <w:tcW w:w="3855" w:type="dxa"/>
            <w:gridSpan w:val="6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392411E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林芝市妇幼保健院</w:t>
            </w:r>
          </w:p>
        </w:tc>
        <w:tc>
          <w:tcPr>
            <w:tcW w:w="9789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015F1D4">
            <w:pPr>
              <w:pStyle w:val="4"/>
              <w:spacing w:before="186" w:line="230" w:lineRule="auto"/>
              <w:ind w:left="13" w:leftChars="0"/>
              <w:rPr>
                <w:sz w:val="18"/>
                <w:szCs w:val="18"/>
              </w:rPr>
            </w:pPr>
            <w:r>
              <w:rPr>
                <w:spacing w:val="1"/>
                <w:sz w:val="17"/>
                <w:szCs w:val="17"/>
              </w:rPr>
              <w:t>财供人数(编制总数)合计：</w:t>
            </w:r>
            <w:r>
              <w:rPr>
                <w:rFonts w:hint="eastAsia"/>
                <w:spacing w:val="1"/>
                <w:sz w:val="17"/>
                <w:szCs w:val="17"/>
                <w:lang w:val="en-US" w:eastAsia="zh-CN"/>
              </w:rPr>
              <w:t>59</w:t>
            </w:r>
            <w:r>
              <w:rPr>
                <w:spacing w:val="11"/>
                <w:sz w:val="17"/>
                <w:szCs w:val="17"/>
              </w:rPr>
              <w:t xml:space="preserve">      </w:t>
            </w:r>
            <w:r>
              <w:rPr>
                <w:spacing w:val="1"/>
                <w:sz w:val="17"/>
                <w:szCs w:val="17"/>
              </w:rPr>
              <w:t>行政(参公)</w:t>
            </w:r>
            <w:r>
              <w:rPr>
                <w:sz w:val="17"/>
                <w:szCs w:val="17"/>
              </w:rPr>
              <w:t>编制数；        公益一类编制数：</w:t>
            </w:r>
            <w:r>
              <w:rPr>
                <w:rFonts w:hint="eastAsia"/>
                <w:sz w:val="17"/>
                <w:szCs w:val="17"/>
                <w:lang w:val="en-US" w:eastAsia="zh-CN"/>
              </w:rPr>
              <w:t>1</w:t>
            </w:r>
            <w:r>
              <w:rPr>
                <w:sz w:val="17"/>
                <w:szCs w:val="17"/>
              </w:rPr>
              <w:t xml:space="preserve">     公益二类编制数：</w:t>
            </w:r>
          </w:p>
        </w:tc>
        <w:tc>
          <w:tcPr>
            <w:tcW w:w="14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508139">
            <w:pPr>
              <w:pStyle w:val="4"/>
              <w:spacing w:before="177" w:line="219" w:lineRule="auto"/>
              <w:ind w:left="29" w:leftChars="0"/>
              <w:rPr>
                <w:sz w:val="18"/>
                <w:szCs w:val="18"/>
              </w:rPr>
            </w:pPr>
            <w:r>
              <w:rPr>
                <w:spacing w:val="-1"/>
                <w:sz w:val="17"/>
                <w:szCs w:val="17"/>
              </w:rPr>
              <w:t>下属单位数：</w:t>
            </w:r>
          </w:p>
        </w:tc>
      </w:tr>
      <w:tr w14:paraId="10F140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5890" w:type="dxa"/>
            <w:gridSpan w:val="1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2154384">
            <w:pPr>
              <w:pStyle w:val="4"/>
              <w:spacing w:before="187" w:line="220" w:lineRule="auto"/>
              <w:ind w:left="7204" w:leftChars="0"/>
              <w:rPr>
                <w:sz w:val="18"/>
                <w:szCs w:val="18"/>
              </w:rPr>
            </w:pPr>
            <w:r>
              <w:rPr>
                <w:spacing w:val="-2"/>
                <w:sz w:val="17"/>
                <w:szCs w:val="17"/>
              </w:rPr>
              <w:t>指标评分表</w:t>
            </w:r>
          </w:p>
        </w:tc>
      </w:tr>
      <w:tr w14:paraId="081CB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6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A41C4D">
            <w:pPr>
              <w:pStyle w:val="4"/>
              <w:spacing w:before="218" w:line="220" w:lineRule="auto"/>
              <w:ind w:left="15" w:leftChars="0"/>
              <w:rPr>
                <w:sz w:val="18"/>
                <w:szCs w:val="18"/>
              </w:rPr>
            </w:pPr>
            <w:r>
              <w:rPr>
                <w:spacing w:val="-3"/>
                <w:sz w:val="17"/>
                <w:szCs w:val="17"/>
              </w:rPr>
              <w:t>一级指标</w:t>
            </w:r>
          </w:p>
        </w:tc>
        <w:tc>
          <w:tcPr>
            <w:tcW w:w="7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4B985A">
            <w:pPr>
              <w:pStyle w:val="4"/>
              <w:spacing w:before="215" w:line="219" w:lineRule="auto"/>
              <w:ind w:left="202" w:leftChars="0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7"/>
                <w:szCs w:val="17"/>
              </w:rPr>
              <w:t>分值</w:t>
            </w:r>
          </w:p>
        </w:tc>
        <w:tc>
          <w:tcPr>
            <w:tcW w:w="80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5A6287">
            <w:pPr>
              <w:pStyle w:val="4"/>
              <w:spacing w:before="218" w:line="220" w:lineRule="auto"/>
              <w:ind w:left="31" w:leftChars="0"/>
              <w:rPr>
                <w:sz w:val="18"/>
                <w:szCs w:val="18"/>
              </w:rPr>
            </w:pPr>
            <w:r>
              <w:rPr>
                <w:spacing w:val="-2"/>
                <w:sz w:val="17"/>
                <w:szCs w:val="17"/>
              </w:rPr>
              <w:t>二级指标</w:t>
            </w:r>
          </w:p>
        </w:tc>
        <w:tc>
          <w:tcPr>
            <w:tcW w:w="38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4DD2E7">
            <w:pPr>
              <w:pStyle w:val="4"/>
              <w:spacing w:before="218" w:line="219" w:lineRule="auto"/>
              <w:ind w:left="1" w:leftChars="0"/>
              <w:rPr>
                <w:sz w:val="18"/>
                <w:szCs w:val="18"/>
              </w:rPr>
            </w:pPr>
            <w:r>
              <w:rPr>
                <w:spacing w:val="-3"/>
                <w:sz w:val="17"/>
                <w:szCs w:val="17"/>
              </w:rPr>
              <w:t>分值</w:t>
            </w:r>
          </w:p>
        </w:tc>
        <w:tc>
          <w:tcPr>
            <w:tcW w:w="8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777C44D">
            <w:pPr>
              <w:pStyle w:val="4"/>
              <w:spacing w:before="218" w:line="220" w:lineRule="auto"/>
              <w:ind w:left="51" w:leftChars="0"/>
              <w:rPr>
                <w:sz w:val="18"/>
                <w:szCs w:val="18"/>
              </w:rPr>
            </w:pPr>
            <w:r>
              <w:rPr>
                <w:spacing w:val="-2"/>
                <w:sz w:val="17"/>
                <w:szCs w:val="17"/>
              </w:rPr>
              <w:t>三级指标</w:t>
            </w:r>
          </w:p>
        </w:tc>
        <w:tc>
          <w:tcPr>
            <w:tcW w:w="4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3A4073">
            <w:pPr>
              <w:pStyle w:val="4"/>
              <w:spacing w:before="218" w:line="219" w:lineRule="auto"/>
              <w:ind w:left="11" w:leftChars="0"/>
              <w:rPr>
                <w:sz w:val="18"/>
                <w:szCs w:val="18"/>
              </w:rPr>
            </w:pPr>
            <w:r>
              <w:rPr>
                <w:spacing w:val="-3"/>
                <w:sz w:val="17"/>
                <w:szCs w:val="17"/>
              </w:rPr>
              <w:t>分值</w:t>
            </w:r>
          </w:p>
        </w:tc>
        <w:tc>
          <w:tcPr>
            <w:tcW w:w="5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FD898D5">
            <w:pPr>
              <w:pStyle w:val="4"/>
              <w:spacing w:before="218" w:line="219" w:lineRule="auto"/>
              <w:ind w:left="125" w:leftChars="0"/>
              <w:rPr>
                <w:sz w:val="18"/>
                <w:szCs w:val="18"/>
              </w:rPr>
            </w:pPr>
            <w:r>
              <w:rPr>
                <w:spacing w:val="-2"/>
                <w:sz w:val="17"/>
                <w:szCs w:val="17"/>
              </w:rPr>
              <w:t>得分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1A5644">
            <w:pPr>
              <w:pStyle w:val="4"/>
              <w:spacing w:before="106" w:line="231" w:lineRule="auto"/>
              <w:ind w:left="62" w:leftChars="0" w:hanging="49" w:firstLineChars="0"/>
              <w:rPr>
                <w:sz w:val="18"/>
                <w:szCs w:val="18"/>
              </w:rPr>
            </w:pPr>
            <w:r>
              <w:rPr>
                <w:spacing w:val="-13"/>
                <w:sz w:val="17"/>
                <w:szCs w:val="17"/>
              </w:rPr>
              <w:t>评分依据、</w:t>
            </w:r>
            <w:r>
              <w:rPr>
                <w:spacing w:val="-12"/>
                <w:sz w:val="17"/>
                <w:szCs w:val="17"/>
              </w:rPr>
              <w:t>未达</w:t>
            </w:r>
            <w:r>
              <w:rPr>
                <w:spacing w:val="-7"/>
                <w:sz w:val="17"/>
                <w:szCs w:val="17"/>
              </w:rPr>
              <w:t>标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原因、改进措施</w:t>
            </w:r>
          </w:p>
        </w:tc>
        <w:tc>
          <w:tcPr>
            <w:tcW w:w="1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41015C9">
            <w:pPr>
              <w:pStyle w:val="4"/>
              <w:spacing w:before="218" w:line="219" w:lineRule="auto"/>
              <w:ind w:left="414" w:leftChars="0"/>
              <w:rPr>
                <w:sz w:val="18"/>
                <w:szCs w:val="18"/>
              </w:rPr>
            </w:pPr>
            <w:r>
              <w:rPr>
                <w:spacing w:val="-2"/>
                <w:sz w:val="17"/>
                <w:szCs w:val="17"/>
              </w:rPr>
              <w:t>指标解释</w:t>
            </w:r>
          </w:p>
        </w:tc>
        <w:tc>
          <w:tcPr>
            <w:tcW w:w="45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6631F8">
            <w:pPr>
              <w:pStyle w:val="4"/>
              <w:spacing w:before="218" w:line="220" w:lineRule="auto"/>
              <w:ind w:left="1905" w:leftChars="0"/>
              <w:rPr>
                <w:sz w:val="18"/>
                <w:szCs w:val="18"/>
              </w:rPr>
            </w:pPr>
            <w:r>
              <w:rPr>
                <w:spacing w:val="-2"/>
                <w:sz w:val="17"/>
                <w:szCs w:val="17"/>
              </w:rPr>
              <w:t>评分标准</w:t>
            </w:r>
          </w:p>
        </w:tc>
        <w:tc>
          <w:tcPr>
            <w:tcW w:w="241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0B246F">
            <w:pPr>
              <w:pStyle w:val="4"/>
              <w:spacing w:before="136" w:line="219" w:lineRule="auto"/>
              <w:ind w:left="71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参考佐证材料</w:t>
            </w:r>
          </w:p>
          <w:p w14:paraId="22867A30">
            <w:pPr>
              <w:pStyle w:val="4"/>
              <w:spacing w:before="18" w:line="219" w:lineRule="auto"/>
              <w:jc w:val="right"/>
              <w:rPr>
                <w:sz w:val="17"/>
                <w:szCs w:val="17"/>
              </w:rPr>
            </w:pPr>
            <w:r>
              <w:rPr>
                <w:spacing w:val="-16"/>
                <w:w w:val="99"/>
                <w:sz w:val="16"/>
                <w:szCs w:val="16"/>
              </w:rPr>
              <w:t>(说明：本栏佐证材料仅供参考)</w:t>
            </w:r>
          </w:p>
        </w:tc>
        <w:tc>
          <w:tcPr>
            <w:tcW w:w="148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A114F0">
            <w:pPr>
              <w:pStyle w:val="4"/>
              <w:spacing w:before="218" w:line="221" w:lineRule="auto"/>
              <w:ind w:left="540" w:leftChars="0"/>
              <w:rPr>
                <w:sz w:val="18"/>
                <w:szCs w:val="18"/>
              </w:rPr>
            </w:pPr>
            <w:r>
              <w:rPr>
                <w:spacing w:val="-3"/>
                <w:sz w:val="17"/>
                <w:szCs w:val="17"/>
              </w:rPr>
              <w:t>备注</w:t>
            </w:r>
          </w:p>
        </w:tc>
      </w:tr>
      <w:tr w14:paraId="4083E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1" w:hRule="atLeast"/>
        </w:trPr>
        <w:tc>
          <w:tcPr>
            <w:tcW w:w="76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EECA50D">
            <w:pPr>
              <w:spacing w:line="250" w:lineRule="auto"/>
              <w:rPr>
                <w:rFonts w:ascii="Arial"/>
                <w:sz w:val="21"/>
              </w:rPr>
            </w:pPr>
          </w:p>
          <w:p w14:paraId="3F312E65">
            <w:pPr>
              <w:spacing w:line="250" w:lineRule="auto"/>
              <w:rPr>
                <w:rFonts w:ascii="Arial"/>
                <w:sz w:val="21"/>
              </w:rPr>
            </w:pPr>
          </w:p>
          <w:p w14:paraId="2DE45A38">
            <w:pPr>
              <w:spacing w:line="250" w:lineRule="auto"/>
              <w:rPr>
                <w:rFonts w:ascii="Arial"/>
                <w:sz w:val="21"/>
              </w:rPr>
            </w:pPr>
          </w:p>
          <w:p w14:paraId="496D46C1">
            <w:pPr>
              <w:spacing w:line="250" w:lineRule="auto"/>
              <w:rPr>
                <w:rFonts w:ascii="Arial"/>
                <w:sz w:val="21"/>
              </w:rPr>
            </w:pPr>
          </w:p>
          <w:p w14:paraId="15C3E650">
            <w:pPr>
              <w:spacing w:line="250" w:lineRule="auto"/>
              <w:rPr>
                <w:rFonts w:ascii="Arial"/>
                <w:sz w:val="21"/>
              </w:rPr>
            </w:pPr>
          </w:p>
          <w:p w14:paraId="4EBBBBA1">
            <w:pPr>
              <w:spacing w:line="250" w:lineRule="auto"/>
              <w:rPr>
                <w:rFonts w:ascii="Arial"/>
                <w:sz w:val="21"/>
              </w:rPr>
            </w:pPr>
          </w:p>
          <w:p w14:paraId="1849BC6B">
            <w:pPr>
              <w:spacing w:line="250" w:lineRule="auto"/>
              <w:rPr>
                <w:rFonts w:ascii="Arial"/>
                <w:sz w:val="21"/>
              </w:rPr>
            </w:pPr>
          </w:p>
          <w:p w14:paraId="3769DE81">
            <w:pPr>
              <w:spacing w:line="250" w:lineRule="auto"/>
              <w:rPr>
                <w:rFonts w:ascii="Arial"/>
                <w:sz w:val="21"/>
              </w:rPr>
            </w:pPr>
          </w:p>
          <w:p w14:paraId="339C8202">
            <w:pPr>
              <w:spacing w:line="250" w:lineRule="auto"/>
              <w:rPr>
                <w:rFonts w:ascii="Arial"/>
                <w:sz w:val="21"/>
              </w:rPr>
            </w:pPr>
          </w:p>
          <w:p w14:paraId="68077332">
            <w:pPr>
              <w:spacing w:line="250" w:lineRule="auto"/>
              <w:rPr>
                <w:rFonts w:ascii="Arial"/>
                <w:sz w:val="21"/>
              </w:rPr>
            </w:pPr>
          </w:p>
          <w:p w14:paraId="57628A9D">
            <w:pPr>
              <w:spacing w:line="250" w:lineRule="auto"/>
              <w:rPr>
                <w:rFonts w:ascii="Arial"/>
                <w:sz w:val="21"/>
              </w:rPr>
            </w:pPr>
          </w:p>
          <w:p w14:paraId="12AC2543">
            <w:pPr>
              <w:spacing w:line="250" w:lineRule="auto"/>
              <w:rPr>
                <w:rFonts w:ascii="Arial"/>
                <w:sz w:val="21"/>
              </w:rPr>
            </w:pPr>
          </w:p>
          <w:p w14:paraId="17662102">
            <w:pPr>
              <w:spacing w:line="251" w:lineRule="auto"/>
              <w:rPr>
                <w:rFonts w:ascii="Arial"/>
                <w:sz w:val="21"/>
              </w:rPr>
            </w:pPr>
          </w:p>
          <w:p w14:paraId="4EA937E1">
            <w:pPr>
              <w:spacing w:line="251" w:lineRule="auto"/>
              <w:rPr>
                <w:rFonts w:ascii="Arial"/>
                <w:sz w:val="21"/>
              </w:rPr>
            </w:pPr>
          </w:p>
          <w:p w14:paraId="26DDF995">
            <w:pPr>
              <w:spacing w:line="251" w:lineRule="auto"/>
              <w:rPr>
                <w:rFonts w:ascii="Arial"/>
                <w:sz w:val="21"/>
              </w:rPr>
            </w:pPr>
          </w:p>
          <w:p w14:paraId="5EC83942">
            <w:pPr>
              <w:spacing w:line="251" w:lineRule="auto"/>
              <w:rPr>
                <w:rFonts w:ascii="Arial"/>
                <w:sz w:val="21"/>
              </w:rPr>
            </w:pPr>
          </w:p>
          <w:p w14:paraId="7FAF6245">
            <w:pPr>
              <w:spacing w:line="251" w:lineRule="auto"/>
              <w:rPr>
                <w:rFonts w:ascii="Arial"/>
                <w:sz w:val="21"/>
              </w:rPr>
            </w:pPr>
          </w:p>
          <w:p w14:paraId="007BBC64">
            <w:pPr>
              <w:spacing w:line="251" w:lineRule="auto"/>
              <w:rPr>
                <w:rFonts w:ascii="Arial"/>
                <w:sz w:val="21"/>
              </w:rPr>
            </w:pPr>
          </w:p>
          <w:p w14:paraId="65AEFC37">
            <w:pPr>
              <w:pStyle w:val="4"/>
              <w:spacing w:before="55" w:line="218" w:lineRule="auto"/>
              <w:ind w:left="10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履职效</w:t>
            </w:r>
          </w:p>
          <w:p w14:paraId="7294D1CD">
            <w:pPr>
              <w:pStyle w:val="4"/>
              <w:spacing w:line="220" w:lineRule="auto"/>
              <w:ind w:left="275" w:leftChars="0"/>
              <w:rPr>
                <w:sz w:val="18"/>
                <w:szCs w:val="18"/>
              </w:rPr>
            </w:pPr>
            <w:r>
              <w:rPr>
                <w:sz w:val="17"/>
                <w:szCs w:val="17"/>
              </w:rPr>
              <w:t>能</w:t>
            </w:r>
          </w:p>
        </w:tc>
        <w:tc>
          <w:tcPr>
            <w:tcW w:w="7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CBD927D">
            <w:pPr>
              <w:spacing w:line="243" w:lineRule="auto"/>
              <w:rPr>
                <w:rFonts w:ascii="Arial"/>
                <w:sz w:val="21"/>
              </w:rPr>
            </w:pPr>
          </w:p>
          <w:p w14:paraId="1EB67BA0">
            <w:pPr>
              <w:spacing w:line="243" w:lineRule="auto"/>
              <w:rPr>
                <w:rFonts w:ascii="Arial"/>
                <w:sz w:val="21"/>
              </w:rPr>
            </w:pPr>
          </w:p>
          <w:p w14:paraId="1559F59F">
            <w:pPr>
              <w:spacing w:line="243" w:lineRule="auto"/>
              <w:rPr>
                <w:rFonts w:ascii="Arial"/>
                <w:sz w:val="21"/>
              </w:rPr>
            </w:pPr>
          </w:p>
          <w:p w14:paraId="09E2BB13">
            <w:pPr>
              <w:spacing w:line="243" w:lineRule="auto"/>
              <w:rPr>
                <w:rFonts w:ascii="Arial"/>
                <w:sz w:val="21"/>
              </w:rPr>
            </w:pPr>
          </w:p>
          <w:p w14:paraId="58E8E9A7">
            <w:pPr>
              <w:spacing w:line="243" w:lineRule="auto"/>
              <w:rPr>
                <w:rFonts w:ascii="Arial"/>
                <w:sz w:val="21"/>
              </w:rPr>
            </w:pPr>
          </w:p>
          <w:p w14:paraId="2FADB61D">
            <w:pPr>
              <w:spacing w:line="244" w:lineRule="auto"/>
              <w:rPr>
                <w:rFonts w:ascii="Arial"/>
                <w:sz w:val="21"/>
              </w:rPr>
            </w:pPr>
          </w:p>
          <w:p w14:paraId="247387A6">
            <w:pPr>
              <w:spacing w:line="244" w:lineRule="auto"/>
              <w:rPr>
                <w:rFonts w:ascii="Arial"/>
                <w:sz w:val="21"/>
              </w:rPr>
            </w:pPr>
          </w:p>
          <w:p w14:paraId="3A812BC5">
            <w:pPr>
              <w:spacing w:line="244" w:lineRule="auto"/>
              <w:rPr>
                <w:rFonts w:ascii="Arial"/>
                <w:sz w:val="21"/>
              </w:rPr>
            </w:pPr>
          </w:p>
          <w:p w14:paraId="42BD014C">
            <w:pPr>
              <w:spacing w:line="244" w:lineRule="auto"/>
              <w:rPr>
                <w:rFonts w:ascii="Arial"/>
                <w:sz w:val="21"/>
              </w:rPr>
            </w:pPr>
          </w:p>
          <w:p w14:paraId="43252952">
            <w:pPr>
              <w:spacing w:line="244" w:lineRule="auto"/>
              <w:rPr>
                <w:rFonts w:ascii="Arial"/>
                <w:sz w:val="21"/>
              </w:rPr>
            </w:pPr>
          </w:p>
          <w:p w14:paraId="175A4A71">
            <w:pPr>
              <w:spacing w:line="244" w:lineRule="auto"/>
              <w:rPr>
                <w:rFonts w:ascii="Arial"/>
                <w:sz w:val="21"/>
              </w:rPr>
            </w:pPr>
          </w:p>
          <w:p w14:paraId="67AC8828">
            <w:pPr>
              <w:spacing w:line="244" w:lineRule="auto"/>
              <w:rPr>
                <w:rFonts w:ascii="Arial"/>
                <w:sz w:val="21"/>
              </w:rPr>
            </w:pPr>
          </w:p>
          <w:p w14:paraId="5A2D6B4D">
            <w:pPr>
              <w:spacing w:line="244" w:lineRule="auto"/>
              <w:rPr>
                <w:rFonts w:ascii="Arial"/>
                <w:sz w:val="21"/>
              </w:rPr>
            </w:pPr>
          </w:p>
          <w:p w14:paraId="79252833">
            <w:pPr>
              <w:spacing w:line="244" w:lineRule="auto"/>
              <w:rPr>
                <w:rFonts w:ascii="Arial"/>
                <w:sz w:val="21"/>
              </w:rPr>
            </w:pPr>
          </w:p>
          <w:p w14:paraId="585C50B3">
            <w:pPr>
              <w:spacing w:line="244" w:lineRule="auto"/>
              <w:rPr>
                <w:rFonts w:ascii="Arial"/>
                <w:sz w:val="21"/>
              </w:rPr>
            </w:pPr>
          </w:p>
          <w:p w14:paraId="29E2E1A7">
            <w:pPr>
              <w:spacing w:line="244" w:lineRule="auto"/>
              <w:rPr>
                <w:rFonts w:ascii="Arial"/>
                <w:sz w:val="21"/>
              </w:rPr>
            </w:pPr>
          </w:p>
          <w:p w14:paraId="2D5DDEAE">
            <w:pPr>
              <w:spacing w:line="244" w:lineRule="auto"/>
              <w:rPr>
                <w:rFonts w:ascii="Arial"/>
                <w:sz w:val="21"/>
              </w:rPr>
            </w:pPr>
          </w:p>
          <w:p w14:paraId="5213C6CE">
            <w:pPr>
              <w:spacing w:line="244" w:lineRule="auto"/>
              <w:rPr>
                <w:rFonts w:ascii="Arial"/>
                <w:sz w:val="21"/>
              </w:rPr>
            </w:pPr>
          </w:p>
          <w:p w14:paraId="13153A91">
            <w:pPr>
              <w:spacing w:line="244" w:lineRule="auto"/>
              <w:rPr>
                <w:rFonts w:ascii="Arial"/>
                <w:sz w:val="21"/>
              </w:rPr>
            </w:pPr>
          </w:p>
          <w:p w14:paraId="7288AED7">
            <w:pPr>
              <w:pStyle w:val="4"/>
              <w:spacing w:before="56"/>
              <w:ind w:left="280" w:leftChars="0"/>
              <w:rPr>
                <w:sz w:val="18"/>
                <w:szCs w:val="18"/>
              </w:rPr>
            </w:pPr>
            <w:r>
              <w:rPr>
                <w:spacing w:val="-2"/>
                <w:sz w:val="17"/>
                <w:szCs w:val="17"/>
              </w:rPr>
              <w:t>40</w:t>
            </w:r>
          </w:p>
        </w:tc>
        <w:tc>
          <w:tcPr>
            <w:tcW w:w="80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D0050EE">
            <w:pPr>
              <w:spacing w:line="242" w:lineRule="auto"/>
              <w:rPr>
                <w:rFonts w:ascii="Arial"/>
                <w:sz w:val="21"/>
              </w:rPr>
            </w:pPr>
          </w:p>
          <w:p w14:paraId="6EF27173">
            <w:pPr>
              <w:spacing w:line="242" w:lineRule="auto"/>
              <w:rPr>
                <w:rFonts w:ascii="Arial"/>
                <w:sz w:val="21"/>
              </w:rPr>
            </w:pPr>
          </w:p>
          <w:p w14:paraId="577B5344">
            <w:pPr>
              <w:spacing w:line="242" w:lineRule="auto"/>
              <w:rPr>
                <w:rFonts w:ascii="Arial"/>
                <w:sz w:val="21"/>
              </w:rPr>
            </w:pPr>
          </w:p>
          <w:p w14:paraId="0089F581">
            <w:pPr>
              <w:spacing w:line="242" w:lineRule="auto"/>
              <w:rPr>
                <w:rFonts w:ascii="Arial"/>
                <w:sz w:val="21"/>
              </w:rPr>
            </w:pPr>
          </w:p>
          <w:p w14:paraId="1A8560FB">
            <w:pPr>
              <w:spacing w:line="242" w:lineRule="auto"/>
              <w:rPr>
                <w:rFonts w:ascii="Arial"/>
                <w:sz w:val="21"/>
              </w:rPr>
            </w:pPr>
          </w:p>
          <w:p w14:paraId="60FE5D81">
            <w:pPr>
              <w:spacing w:line="242" w:lineRule="auto"/>
              <w:rPr>
                <w:rFonts w:ascii="Arial"/>
                <w:sz w:val="21"/>
              </w:rPr>
            </w:pPr>
          </w:p>
          <w:p w14:paraId="3C0678E9">
            <w:pPr>
              <w:spacing w:line="242" w:lineRule="auto"/>
              <w:rPr>
                <w:rFonts w:ascii="Arial"/>
                <w:sz w:val="21"/>
              </w:rPr>
            </w:pPr>
          </w:p>
          <w:p w14:paraId="69E584C8">
            <w:pPr>
              <w:spacing w:line="243" w:lineRule="auto"/>
              <w:rPr>
                <w:rFonts w:ascii="Arial"/>
                <w:sz w:val="21"/>
              </w:rPr>
            </w:pPr>
          </w:p>
          <w:p w14:paraId="27C868C1">
            <w:pPr>
              <w:spacing w:line="243" w:lineRule="auto"/>
              <w:rPr>
                <w:rFonts w:ascii="Arial"/>
                <w:sz w:val="21"/>
              </w:rPr>
            </w:pPr>
          </w:p>
          <w:p w14:paraId="5341C197">
            <w:pPr>
              <w:pStyle w:val="4"/>
              <w:spacing w:before="56" w:line="220" w:lineRule="auto"/>
              <w:ind w:left="31" w:leftChars="0"/>
              <w:rPr>
                <w:sz w:val="18"/>
                <w:szCs w:val="18"/>
              </w:rPr>
            </w:pPr>
            <w:r>
              <w:rPr>
                <w:spacing w:val="-2"/>
                <w:sz w:val="17"/>
                <w:szCs w:val="17"/>
              </w:rPr>
              <w:t>整体效能</w:t>
            </w:r>
          </w:p>
        </w:tc>
        <w:tc>
          <w:tcPr>
            <w:tcW w:w="384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366AB53">
            <w:pPr>
              <w:spacing w:line="244" w:lineRule="auto"/>
              <w:rPr>
                <w:rFonts w:ascii="Arial"/>
                <w:sz w:val="21"/>
              </w:rPr>
            </w:pPr>
          </w:p>
          <w:p w14:paraId="234CE8C7">
            <w:pPr>
              <w:spacing w:line="244" w:lineRule="auto"/>
              <w:rPr>
                <w:rFonts w:ascii="Arial"/>
                <w:sz w:val="21"/>
              </w:rPr>
            </w:pPr>
          </w:p>
          <w:p w14:paraId="7A304654">
            <w:pPr>
              <w:spacing w:line="244" w:lineRule="auto"/>
              <w:rPr>
                <w:rFonts w:ascii="Arial"/>
                <w:sz w:val="21"/>
              </w:rPr>
            </w:pPr>
          </w:p>
          <w:p w14:paraId="490A8433">
            <w:pPr>
              <w:spacing w:line="244" w:lineRule="auto"/>
              <w:rPr>
                <w:rFonts w:ascii="Arial"/>
                <w:sz w:val="21"/>
              </w:rPr>
            </w:pPr>
          </w:p>
          <w:p w14:paraId="02713C80">
            <w:pPr>
              <w:spacing w:line="244" w:lineRule="auto"/>
              <w:rPr>
                <w:rFonts w:ascii="Arial"/>
                <w:sz w:val="21"/>
              </w:rPr>
            </w:pPr>
          </w:p>
          <w:p w14:paraId="579C8240">
            <w:pPr>
              <w:spacing w:line="244" w:lineRule="auto"/>
              <w:rPr>
                <w:rFonts w:ascii="Arial"/>
                <w:sz w:val="21"/>
              </w:rPr>
            </w:pPr>
          </w:p>
          <w:p w14:paraId="18835950">
            <w:pPr>
              <w:spacing w:line="244" w:lineRule="auto"/>
              <w:rPr>
                <w:rFonts w:ascii="Arial"/>
                <w:sz w:val="21"/>
              </w:rPr>
            </w:pPr>
          </w:p>
          <w:p w14:paraId="30330979">
            <w:pPr>
              <w:spacing w:line="244" w:lineRule="auto"/>
              <w:rPr>
                <w:rFonts w:ascii="Arial"/>
                <w:sz w:val="21"/>
              </w:rPr>
            </w:pPr>
          </w:p>
          <w:p w14:paraId="5FF0F8B0">
            <w:pPr>
              <w:spacing w:line="244" w:lineRule="auto"/>
              <w:rPr>
                <w:rFonts w:ascii="Arial"/>
                <w:sz w:val="21"/>
              </w:rPr>
            </w:pPr>
          </w:p>
          <w:p w14:paraId="4D897D3D">
            <w:pPr>
              <w:pStyle w:val="4"/>
              <w:spacing w:before="55"/>
              <w:ind w:left="91" w:leftChars="0"/>
              <w:rPr>
                <w:sz w:val="18"/>
                <w:szCs w:val="18"/>
              </w:rPr>
            </w:pPr>
            <w:r>
              <w:rPr>
                <w:spacing w:val="-3"/>
                <w:sz w:val="17"/>
                <w:szCs w:val="17"/>
              </w:rPr>
              <w:t>20</w:t>
            </w:r>
          </w:p>
        </w:tc>
        <w:tc>
          <w:tcPr>
            <w:tcW w:w="831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6807D0A">
            <w:pPr>
              <w:spacing w:line="329" w:lineRule="auto"/>
              <w:rPr>
                <w:rFonts w:ascii="Arial"/>
                <w:sz w:val="21"/>
              </w:rPr>
            </w:pPr>
          </w:p>
          <w:p w14:paraId="2DCBA380">
            <w:pPr>
              <w:spacing w:line="330" w:lineRule="auto"/>
              <w:rPr>
                <w:rFonts w:ascii="Arial"/>
                <w:sz w:val="21"/>
              </w:rPr>
            </w:pPr>
          </w:p>
          <w:p w14:paraId="5870103F">
            <w:pPr>
              <w:pStyle w:val="4"/>
              <w:spacing w:before="55" w:line="218" w:lineRule="auto"/>
              <w:ind w:left="5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部门整体</w:t>
            </w:r>
          </w:p>
          <w:p w14:paraId="78B5512F">
            <w:pPr>
              <w:pStyle w:val="4"/>
              <w:spacing w:line="220" w:lineRule="auto"/>
              <w:ind w:left="5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支出绩效</w:t>
            </w:r>
          </w:p>
          <w:p w14:paraId="7F532426">
            <w:pPr>
              <w:pStyle w:val="4"/>
              <w:spacing w:before="6" w:line="217" w:lineRule="auto"/>
              <w:ind w:left="51"/>
              <w:rPr>
                <w:sz w:val="17"/>
                <w:szCs w:val="17"/>
              </w:rPr>
            </w:pPr>
            <w:r>
              <w:rPr>
                <w:spacing w:val="5"/>
                <w:sz w:val="17"/>
                <w:szCs w:val="17"/>
              </w:rPr>
              <w:t>目标产出</w:t>
            </w:r>
          </w:p>
          <w:p w14:paraId="4611BDE8">
            <w:pPr>
              <w:pStyle w:val="4"/>
              <w:spacing w:line="207" w:lineRule="auto"/>
              <w:ind w:left="5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指标完成</w:t>
            </w:r>
          </w:p>
          <w:p w14:paraId="02C55CC7">
            <w:pPr>
              <w:pStyle w:val="4"/>
              <w:spacing w:line="220" w:lineRule="auto"/>
              <w:ind w:left="201" w:leftChars="0"/>
              <w:rPr>
                <w:sz w:val="18"/>
                <w:szCs w:val="18"/>
              </w:rPr>
            </w:pPr>
            <w:r>
              <w:rPr>
                <w:spacing w:val="-2"/>
                <w:sz w:val="17"/>
                <w:szCs w:val="17"/>
              </w:rPr>
              <w:t>情况</w:t>
            </w:r>
          </w:p>
        </w:tc>
        <w:tc>
          <w:tcPr>
            <w:tcW w:w="488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CFD830">
            <w:pPr>
              <w:spacing w:line="260" w:lineRule="auto"/>
              <w:rPr>
                <w:rFonts w:ascii="Arial"/>
                <w:sz w:val="21"/>
              </w:rPr>
            </w:pPr>
          </w:p>
          <w:p w14:paraId="609093EA">
            <w:pPr>
              <w:spacing w:line="261" w:lineRule="auto"/>
              <w:rPr>
                <w:rFonts w:ascii="Arial"/>
                <w:sz w:val="21"/>
              </w:rPr>
            </w:pPr>
          </w:p>
          <w:p w14:paraId="6F08209D">
            <w:pPr>
              <w:spacing w:line="261" w:lineRule="auto"/>
              <w:rPr>
                <w:rFonts w:ascii="Arial"/>
                <w:sz w:val="21"/>
              </w:rPr>
            </w:pPr>
          </w:p>
          <w:p w14:paraId="75F9A897">
            <w:pPr>
              <w:spacing w:line="261" w:lineRule="auto"/>
              <w:rPr>
                <w:rFonts w:ascii="Arial"/>
                <w:sz w:val="21"/>
              </w:rPr>
            </w:pPr>
          </w:p>
          <w:p w14:paraId="6DF99AE9">
            <w:pPr>
              <w:pStyle w:val="4"/>
              <w:spacing w:before="56"/>
              <w:ind w:left="142" w:leftChars="0"/>
              <w:rPr>
                <w:sz w:val="18"/>
                <w:szCs w:val="18"/>
              </w:rPr>
            </w:pPr>
            <w:r>
              <w:rPr>
                <w:spacing w:val="-5"/>
                <w:sz w:val="17"/>
                <w:szCs w:val="17"/>
              </w:rPr>
              <w:t>10</w:t>
            </w:r>
          </w:p>
        </w:tc>
        <w:tc>
          <w:tcPr>
            <w:tcW w:w="5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301BC4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A07432">
            <w:pPr>
              <w:pStyle w:val="4"/>
              <w:spacing w:before="55" w:line="196" w:lineRule="auto"/>
              <w:ind w:left="51"/>
              <w:rPr>
                <w:spacing w:val="-2"/>
                <w:sz w:val="17"/>
                <w:szCs w:val="17"/>
              </w:rPr>
            </w:pPr>
            <w:r>
              <w:rPr>
                <w:rFonts w:hint="eastAsia"/>
                <w:spacing w:val="-2"/>
                <w:sz w:val="17"/>
                <w:szCs w:val="17"/>
                <w:lang w:val="en-US" w:eastAsia="zh-CN"/>
              </w:rPr>
              <w:t>部分上级拨入经费下达任务我院受实验室条件限制，无法开展。下一步积极和上级部门沟通协调相关任务指标。</w:t>
            </w:r>
          </w:p>
        </w:tc>
        <w:tc>
          <w:tcPr>
            <w:tcW w:w="147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36819A7">
            <w:pPr>
              <w:spacing w:line="253" w:lineRule="auto"/>
              <w:rPr>
                <w:rFonts w:ascii="Arial"/>
                <w:sz w:val="21"/>
              </w:rPr>
            </w:pPr>
          </w:p>
          <w:p w14:paraId="2C481E5B">
            <w:pPr>
              <w:spacing w:line="253" w:lineRule="auto"/>
              <w:rPr>
                <w:rFonts w:ascii="Arial"/>
                <w:sz w:val="21"/>
              </w:rPr>
            </w:pPr>
          </w:p>
          <w:p w14:paraId="57F0D230">
            <w:pPr>
              <w:spacing w:line="253" w:lineRule="auto"/>
              <w:rPr>
                <w:rFonts w:ascii="Arial"/>
                <w:sz w:val="21"/>
              </w:rPr>
            </w:pPr>
          </w:p>
          <w:p w14:paraId="2F9033BE">
            <w:pPr>
              <w:pStyle w:val="4"/>
              <w:spacing w:before="56" w:line="218" w:lineRule="auto"/>
              <w:ind w:left="13" w:leftChars="0" w:right="22" w:rightChars="0" w:firstLine="10" w:firstLineChars="0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7"/>
                <w:szCs w:val="17"/>
              </w:rPr>
              <w:t>反映年度预算编报</w:t>
            </w:r>
            <w:r>
              <w:rPr>
                <w:sz w:val="17"/>
                <w:szCs w:val="17"/>
              </w:rPr>
              <w:t xml:space="preserve"> 时确定的部门整体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支出绩效目标中产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出指标完成情况</w:t>
            </w:r>
          </w:p>
        </w:tc>
        <w:tc>
          <w:tcPr>
            <w:tcW w:w="4563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3D7FAD">
            <w:pPr>
              <w:pStyle w:val="4"/>
              <w:spacing w:before="199" w:line="233" w:lineRule="auto"/>
              <w:ind w:left="15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1.首先根据绩效目标表中的量化产出指标计算完成率。按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完成率计分，并设置及格门槛：</w:t>
            </w:r>
          </w:p>
          <w:p w14:paraId="65E45F54">
            <w:pPr>
              <w:pStyle w:val="4"/>
              <w:spacing w:line="194" w:lineRule="auto"/>
              <w:ind w:left="29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完成率60%以下为不及格，不得分；</w:t>
            </w:r>
          </w:p>
          <w:p w14:paraId="281B53AD">
            <w:pPr>
              <w:pStyle w:val="4"/>
              <w:spacing w:line="217" w:lineRule="auto"/>
              <w:ind w:left="294" w:right="176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完成率为60%-100%的，得分=完成率×本指标分</w:t>
            </w:r>
            <w:r>
              <w:rPr>
                <w:spacing w:val="2"/>
                <w:sz w:val="17"/>
                <w:szCs w:val="17"/>
              </w:rPr>
              <w:t>值；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6"/>
                <w:sz w:val="17"/>
                <w:szCs w:val="17"/>
              </w:rPr>
              <w:t>完成率≥100%的，得满分；</w:t>
            </w:r>
          </w:p>
          <w:p w14:paraId="2FC5C297">
            <w:pPr>
              <w:pStyle w:val="4"/>
              <w:spacing w:line="221" w:lineRule="auto"/>
              <w:ind w:left="15" w:right="12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2.非量化产出指标的得分需提供评分依据。评分采取评级</w:t>
            </w:r>
            <w:r>
              <w:rPr>
                <w:spacing w:val="16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方式评分，优=95,良=85,达标=70,不达标=50;</w:t>
            </w:r>
          </w:p>
          <w:p w14:paraId="5A944FAA">
            <w:pPr>
              <w:pStyle w:val="4"/>
              <w:spacing w:before="12" w:line="207" w:lineRule="auto"/>
              <w:ind w:left="15" w:right="3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3.再计算本评价指标的综合得分=各产出指标得分合计÷产</w:t>
            </w:r>
            <w:r>
              <w:rPr>
                <w:spacing w:val="1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出指标个数。</w:t>
            </w:r>
          </w:p>
          <w:p w14:paraId="783CE434">
            <w:pPr>
              <w:pStyle w:val="4"/>
              <w:spacing w:line="219" w:lineRule="auto"/>
              <w:ind w:left="15" w:leftChars="0"/>
              <w:rPr>
                <w:sz w:val="18"/>
                <w:szCs w:val="18"/>
              </w:rPr>
            </w:pPr>
            <w:r>
              <w:rPr>
                <w:spacing w:val="-1"/>
                <w:sz w:val="17"/>
                <w:szCs w:val="17"/>
              </w:rPr>
              <w:t>4.如未报整体绩效目标，此项自评不得分。</w:t>
            </w:r>
          </w:p>
        </w:tc>
        <w:tc>
          <w:tcPr>
            <w:tcW w:w="2411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5232E8B">
            <w:pPr>
              <w:spacing w:line="249" w:lineRule="auto"/>
              <w:rPr>
                <w:rFonts w:ascii="Arial"/>
                <w:sz w:val="21"/>
              </w:rPr>
            </w:pPr>
          </w:p>
          <w:p w14:paraId="4314C822">
            <w:pPr>
              <w:spacing w:line="249" w:lineRule="auto"/>
              <w:rPr>
                <w:rFonts w:ascii="Arial"/>
                <w:sz w:val="21"/>
              </w:rPr>
            </w:pPr>
          </w:p>
          <w:p w14:paraId="1B1564E9">
            <w:pPr>
              <w:spacing w:line="249" w:lineRule="auto"/>
              <w:rPr>
                <w:rFonts w:ascii="Arial"/>
                <w:sz w:val="21"/>
              </w:rPr>
            </w:pPr>
          </w:p>
          <w:p w14:paraId="452B1190">
            <w:pPr>
              <w:spacing w:line="249" w:lineRule="auto"/>
              <w:rPr>
                <w:rFonts w:ascii="Arial"/>
                <w:sz w:val="21"/>
              </w:rPr>
            </w:pPr>
          </w:p>
          <w:p w14:paraId="0579BB99">
            <w:pPr>
              <w:pStyle w:val="4"/>
              <w:spacing w:before="55" w:line="219" w:lineRule="auto"/>
              <w:ind w:left="18" w:right="6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1.年初批复的部门整体支出绩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效目标申报表、年度工作计划</w:t>
            </w:r>
            <w:r>
              <w:rPr>
                <w:spacing w:val="11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等能够佐证目标具体要求的文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件和材料特别是绩效目标以百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分比形式呈现的，要提供年度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计划的任务数量要求。</w:t>
            </w:r>
          </w:p>
          <w:p w14:paraId="7AF4B1D5">
            <w:pPr>
              <w:pStyle w:val="4"/>
              <w:spacing w:line="220" w:lineRule="auto"/>
              <w:ind w:left="18" w:right="6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2.工作总结、工作报告、统计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数据、考核结果等能够证明各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个绩效目标实现情况的文件和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5"/>
                <w:sz w:val="17"/>
                <w:szCs w:val="17"/>
              </w:rPr>
              <w:t>材</w:t>
            </w:r>
            <w:r>
              <w:rPr>
                <w:spacing w:val="-12"/>
                <w:sz w:val="17"/>
                <w:szCs w:val="17"/>
              </w:rPr>
              <w:t xml:space="preserve"> </w:t>
            </w:r>
            <w:r>
              <w:rPr>
                <w:spacing w:val="-5"/>
                <w:sz w:val="17"/>
                <w:szCs w:val="17"/>
              </w:rPr>
              <w:t>料</w:t>
            </w:r>
            <w:r>
              <w:rPr>
                <w:spacing w:val="-20"/>
                <w:sz w:val="17"/>
                <w:szCs w:val="17"/>
              </w:rPr>
              <w:t xml:space="preserve"> </w:t>
            </w:r>
            <w:r>
              <w:rPr>
                <w:spacing w:val="-5"/>
                <w:sz w:val="17"/>
                <w:szCs w:val="17"/>
              </w:rPr>
              <w:t>；</w:t>
            </w:r>
          </w:p>
          <w:p w14:paraId="437D6130">
            <w:pPr>
              <w:pStyle w:val="4"/>
              <w:spacing w:before="1" w:line="220" w:lineRule="auto"/>
              <w:ind w:left="18" w:leftChars="0" w:right="65" w:rightChars="0"/>
              <w:rPr>
                <w:sz w:val="18"/>
                <w:szCs w:val="18"/>
              </w:rPr>
            </w:pPr>
            <w:r>
              <w:rPr>
                <w:spacing w:val="-1"/>
                <w:sz w:val="17"/>
                <w:szCs w:val="17"/>
              </w:rPr>
              <w:t>3.审计局等部门对单位贯彻落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实重大决策部署情况出具的审</w:t>
            </w:r>
            <w:r>
              <w:rPr>
                <w:sz w:val="17"/>
                <w:szCs w:val="17"/>
              </w:rPr>
              <w:t xml:space="preserve"> 计报告等。</w:t>
            </w:r>
          </w:p>
        </w:tc>
        <w:tc>
          <w:tcPr>
            <w:tcW w:w="148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7EEDF5F">
            <w:pPr>
              <w:rPr>
                <w:rFonts w:ascii="Arial"/>
                <w:sz w:val="21"/>
              </w:rPr>
            </w:pPr>
          </w:p>
        </w:tc>
      </w:tr>
      <w:tr w14:paraId="12F1D2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1" w:hRule="atLeast"/>
        </w:trPr>
        <w:tc>
          <w:tcPr>
            <w:tcW w:w="764" w:type="dxa"/>
            <w:vMerge w:val="continue"/>
            <w:tcBorders>
              <w:top w:val="nil"/>
              <w:bottom w:val="nil"/>
            </w:tcBorders>
            <w:vAlign w:val="top"/>
          </w:tcPr>
          <w:p w14:paraId="205075AF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0D1B783E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65AC9008">
            <w:pPr>
              <w:rPr>
                <w:rFonts w:ascii="Arial"/>
                <w:sz w:val="21"/>
              </w:rPr>
            </w:pPr>
          </w:p>
        </w:tc>
        <w:tc>
          <w:tcPr>
            <w:tcW w:w="384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4C109388">
            <w:pPr>
              <w:rPr>
                <w:rFonts w:ascii="Arial"/>
                <w:sz w:val="21"/>
              </w:rPr>
            </w:pPr>
          </w:p>
        </w:tc>
        <w:tc>
          <w:tcPr>
            <w:tcW w:w="831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054B4234">
            <w:pPr>
              <w:spacing w:line="325" w:lineRule="auto"/>
              <w:rPr>
                <w:rFonts w:ascii="Arial"/>
                <w:sz w:val="21"/>
              </w:rPr>
            </w:pPr>
          </w:p>
          <w:p w14:paraId="73A05541">
            <w:pPr>
              <w:spacing w:line="326" w:lineRule="auto"/>
              <w:rPr>
                <w:rFonts w:ascii="Arial"/>
                <w:sz w:val="21"/>
              </w:rPr>
            </w:pPr>
          </w:p>
          <w:p w14:paraId="7603A9B4">
            <w:pPr>
              <w:pStyle w:val="4"/>
              <w:spacing w:before="55" w:line="196" w:lineRule="auto"/>
              <w:ind w:left="5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部门整体</w:t>
            </w:r>
          </w:p>
          <w:p w14:paraId="36524631">
            <w:pPr>
              <w:pStyle w:val="4"/>
              <w:spacing w:line="217" w:lineRule="auto"/>
              <w:ind w:left="5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支出绩效</w:t>
            </w:r>
          </w:p>
          <w:p w14:paraId="28CD8760">
            <w:pPr>
              <w:pStyle w:val="4"/>
              <w:spacing w:line="205" w:lineRule="auto"/>
              <w:ind w:left="51"/>
              <w:rPr>
                <w:sz w:val="17"/>
                <w:szCs w:val="17"/>
              </w:rPr>
            </w:pPr>
            <w:r>
              <w:rPr>
                <w:spacing w:val="1"/>
                <w:sz w:val="17"/>
                <w:szCs w:val="17"/>
              </w:rPr>
              <w:t>目标效益</w:t>
            </w:r>
          </w:p>
          <w:p w14:paraId="5FFB78D9">
            <w:pPr>
              <w:pStyle w:val="4"/>
              <w:spacing w:line="219" w:lineRule="auto"/>
              <w:ind w:left="4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指标完成</w:t>
            </w:r>
          </w:p>
          <w:p w14:paraId="24AB583B">
            <w:pPr>
              <w:pStyle w:val="4"/>
              <w:spacing w:before="18" w:line="220" w:lineRule="auto"/>
              <w:ind w:left="221" w:leftChars="0"/>
              <w:rPr>
                <w:sz w:val="18"/>
                <w:szCs w:val="18"/>
              </w:rPr>
            </w:pPr>
            <w:r>
              <w:rPr>
                <w:spacing w:val="-2"/>
                <w:sz w:val="17"/>
                <w:szCs w:val="17"/>
              </w:rPr>
              <w:t>情况</w:t>
            </w:r>
          </w:p>
        </w:tc>
        <w:tc>
          <w:tcPr>
            <w:tcW w:w="488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3F7571EF">
            <w:pPr>
              <w:spacing w:line="256" w:lineRule="auto"/>
              <w:rPr>
                <w:rFonts w:ascii="Arial"/>
                <w:sz w:val="21"/>
              </w:rPr>
            </w:pPr>
          </w:p>
          <w:p w14:paraId="73E57EE2">
            <w:pPr>
              <w:spacing w:line="256" w:lineRule="auto"/>
              <w:rPr>
                <w:rFonts w:ascii="Arial"/>
                <w:sz w:val="21"/>
              </w:rPr>
            </w:pPr>
          </w:p>
          <w:p w14:paraId="2A34C955">
            <w:pPr>
              <w:spacing w:line="256" w:lineRule="auto"/>
              <w:rPr>
                <w:rFonts w:ascii="Arial"/>
                <w:sz w:val="21"/>
              </w:rPr>
            </w:pPr>
          </w:p>
          <w:p w14:paraId="69F9237D">
            <w:pPr>
              <w:spacing w:line="257" w:lineRule="auto"/>
              <w:rPr>
                <w:rFonts w:ascii="Arial"/>
                <w:sz w:val="21"/>
              </w:rPr>
            </w:pPr>
          </w:p>
          <w:p w14:paraId="479B8D65">
            <w:pPr>
              <w:pStyle w:val="4"/>
              <w:spacing w:before="56"/>
              <w:ind w:left="152" w:leftChars="0"/>
              <w:rPr>
                <w:sz w:val="18"/>
                <w:szCs w:val="18"/>
              </w:rPr>
            </w:pPr>
            <w:r>
              <w:rPr>
                <w:spacing w:val="-5"/>
                <w:sz w:val="17"/>
                <w:szCs w:val="17"/>
              </w:rPr>
              <w:t>10</w:t>
            </w:r>
          </w:p>
        </w:tc>
        <w:tc>
          <w:tcPr>
            <w:tcW w:w="563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33F354F1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9</w:t>
            </w:r>
          </w:p>
        </w:tc>
        <w:tc>
          <w:tcPr>
            <w:tcW w:w="1340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6BBFCFDA">
            <w:pPr>
              <w:pStyle w:val="4"/>
              <w:spacing w:before="55" w:line="196" w:lineRule="auto"/>
              <w:ind w:left="51"/>
              <w:rPr>
                <w:spacing w:val="-2"/>
                <w:sz w:val="17"/>
                <w:szCs w:val="17"/>
              </w:rPr>
            </w:pPr>
            <w:r>
              <w:rPr>
                <w:rFonts w:hint="eastAsia"/>
                <w:spacing w:val="-2"/>
                <w:sz w:val="17"/>
                <w:szCs w:val="17"/>
                <w:lang w:val="en-US" w:eastAsia="zh-CN"/>
              </w:rPr>
              <w:t>部分上级拨入经费下达任务我院受实验室条件限制，无法开展。下一步积极和上级部门沟通协调相关任务指标。</w:t>
            </w:r>
          </w:p>
        </w:tc>
        <w:tc>
          <w:tcPr>
            <w:tcW w:w="1475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54531778">
            <w:pPr>
              <w:spacing w:line="243" w:lineRule="auto"/>
              <w:rPr>
                <w:rFonts w:ascii="Arial"/>
                <w:sz w:val="21"/>
              </w:rPr>
            </w:pPr>
          </w:p>
          <w:p w14:paraId="3230A690">
            <w:pPr>
              <w:spacing w:line="244" w:lineRule="auto"/>
              <w:rPr>
                <w:rFonts w:ascii="Arial"/>
                <w:sz w:val="21"/>
              </w:rPr>
            </w:pPr>
          </w:p>
          <w:p w14:paraId="509AC6F9">
            <w:pPr>
              <w:spacing w:line="244" w:lineRule="auto"/>
              <w:rPr>
                <w:rFonts w:ascii="Arial"/>
                <w:sz w:val="21"/>
              </w:rPr>
            </w:pPr>
          </w:p>
          <w:p w14:paraId="0534E4C7">
            <w:pPr>
              <w:pStyle w:val="4"/>
              <w:spacing w:before="55" w:line="215" w:lineRule="auto"/>
              <w:ind w:left="13" w:leftChars="0" w:right="22" w:rightChars="0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7"/>
                <w:szCs w:val="17"/>
              </w:rPr>
              <w:t>反映年度预算编报</w:t>
            </w:r>
            <w:r>
              <w:rPr>
                <w:sz w:val="17"/>
                <w:szCs w:val="17"/>
              </w:rPr>
              <w:t xml:space="preserve"> 时确定的部门整体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支出绩效目标中效</w:t>
            </w:r>
            <w:r>
              <w:rPr>
                <w:spacing w:val="3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益指标完成情况</w:t>
            </w:r>
          </w:p>
        </w:tc>
        <w:tc>
          <w:tcPr>
            <w:tcW w:w="4563" w:type="dxa"/>
            <w:tcBorders>
              <w:top w:val="single" w:color="000000" w:sz="2" w:space="0"/>
              <w:bottom w:val="single" w:color="auto" w:sz="4" w:space="0"/>
            </w:tcBorders>
            <w:vAlign w:val="top"/>
          </w:tcPr>
          <w:p w14:paraId="32CE71B2">
            <w:pPr>
              <w:pStyle w:val="4"/>
              <w:spacing w:before="190" w:line="223" w:lineRule="auto"/>
              <w:ind w:left="15" w:right="10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1.首先根据绩效目标表中的量化效益指标计算完成率。按</w:t>
            </w:r>
            <w:r>
              <w:rPr>
                <w:spacing w:val="8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完成率计分，并设置及格门槛：</w:t>
            </w:r>
          </w:p>
          <w:p w14:paraId="1D04C80A">
            <w:pPr>
              <w:pStyle w:val="4"/>
              <w:spacing w:line="194" w:lineRule="auto"/>
              <w:ind w:left="314"/>
              <w:rPr>
                <w:sz w:val="17"/>
                <w:szCs w:val="17"/>
              </w:rPr>
            </w:pPr>
            <w:r>
              <w:rPr>
                <w:spacing w:val="4"/>
                <w:sz w:val="17"/>
                <w:szCs w:val="17"/>
              </w:rPr>
              <w:t>完成率60%以下为不及格，不得分；</w:t>
            </w:r>
          </w:p>
          <w:p w14:paraId="7DC06CB6">
            <w:pPr>
              <w:pStyle w:val="4"/>
              <w:spacing w:line="218" w:lineRule="auto"/>
              <w:ind w:left="275"/>
              <w:rPr>
                <w:sz w:val="17"/>
                <w:szCs w:val="17"/>
              </w:rPr>
            </w:pPr>
            <w:r>
              <w:rPr>
                <w:spacing w:val="3"/>
                <w:sz w:val="17"/>
                <w:szCs w:val="17"/>
              </w:rPr>
              <w:t>完成率为60%-100%的，得分=完成率×本指标分</w:t>
            </w:r>
            <w:r>
              <w:rPr>
                <w:spacing w:val="2"/>
                <w:sz w:val="17"/>
                <w:szCs w:val="17"/>
              </w:rPr>
              <w:t>值；</w:t>
            </w:r>
          </w:p>
          <w:p w14:paraId="5D1BBFF1">
            <w:pPr>
              <w:pStyle w:val="4"/>
              <w:spacing w:before="8" w:line="217" w:lineRule="auto"/>
              <w:ind w:left="294"/>
              <w:rPr>
                <w:sz w:val="17"/>
                <w:szCs w:val="17"/>
              </w:rPr>
            </w:pPr>
            <w:r>
              <w:rPr>
                <w:spacing w:val="6"/>
                <w:sz w:val="17"/>
                <w:szCs w:val="17"/>
              </w:rPr>
              <w:t>完成率≥100%的，得满分；</w:t>
            </w:r>
          </w:p>
          <w:p w14:paraId="3F5BD037">
            <w:pPr>
              <w:pStyle w:val="4"/>
              <w:spacing w:before="1" w:line="204" w:lineRule="auto"/>
              <w:ind w:left="15" w:right="2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[2.非量化效益指标的得分需提供评分依据。评分采取评级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方式评分，优=95,良=85,达标=70,不达标=50;</w:t>
            </w:r>
          </w:p>
          <w:p w14:paraId="6B3BA736">
            <w:pPr>
              <w:pStyle w:val="4"/>
              <w:spacing w:before="23" w:line="223" w:lineRule="auto"/>
              <w:ind w:left="15" w:right="3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3.再计算本指标的综合得分=各效益指标得分合计÷效益指</w:t>
            </w:r>
            <w:r>
              <w:rPr>
                <w:spacing w:val="15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标个数。</w:t>
            </w:r>
          </w:p>
          <w:p w14:paraId="7A13D696">
            <w:pPr>
              <w:pStyle w:val="4"/>
              <w:spacing w:line="219" w:lineRule="auto"/>
              <w:ind w:left="15" w:leftChars="0"/>
              <w:rPr>
                <w:sz w:val="18"/>
                <w:szCs w:val="18"/>
              </w:rPr>
            </w:pPr>
            <w:r>
              <w:rPr>
                <w:spacing w:val="-1"/>
                <w:sz w:val="17"/>
                <w:szCs w:val="17"/>
              </w:rPr>
              <w:t>4.如未报整体绩效目标，此项自评不得分。</w:t>
            </w:r>
          </w:p>
        </w:tc>
        <w:tc>
          <w:tcPr>
            <w:tcW w:w="2411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75911BC1">
            <w:pPr>
              <w:rPr>
                <w:rFonts w:ascii="Arial"/>
                <w:sz w:val="21"/>
              </w:rPr>
            </w:pPr>
          </w:p>
        </w:tc>
        <w:tc>
          <w:tcPr>
            <w:tcW w:w="1482" w:type="dxa"/>
            <w:vMerge w:val="continue"/>
            <w:tcBorders>
              <w:top w:val="nil"/>
              <w:bottom w:val="single" w:color="auto" w:sz="4" w:space="0"/>
            </w:tcBorders>
            <w:vAlign w:val="top"/>
          </w:tcPr>
          <w:p w14:paraId="4D7388E8">
            <w:pPr>
              <w:rPr>
                <w:rFonts w:ascii="Arial"/>
                <w:sz w:val="21"/>
              </w:rPr>
            </w:pPr>
          </w:p>
        </w:tc>
      </w:tr>
      <w:tr w14:paraId="0AB188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1" w:hRule="atLeast"/>
        </w:trPr>
        <w:tc>
          <w:tcPr>
            <w:tcW w:w="764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3F94AB6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bottom w:val="single" w:color="000000" w:sz="2" w:space="0"/>
              <w:right w:val="single" w:color="auto" w:sz="4" w:space="0"/>
            </w:tcBorders>
            <w:vAlign w:val="top"/>
          </w:tcPr>
          <w:p w14:paraId="020FDB25">
            <w:pPr>
              <w:rPr>
                <w:rFonts w:ascii="Arial"/>
                <w:sz w:val="21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5C061">
            <w:pPr>
              <w:spacing w:line="246" w:lineRule="auto"/>
              <w:rPr>
                <w:rFonts w:ascii="Arial"/>
                <w:sz w:val="21"/>
              </w:rPr>
            </w:pPr>
          </w:p>
          <w:p w14:paraId="255D1AFB">
            <w:pPr>
              <w:spacing w:line="246" w:lineRule="auto"/>
              <w:rPr>
                <w:rFonts w:ascii="Arial"/>
                <w:sz w:val="21"/>
              </w:rPr>
            </w:pPr>
          </w:p>
          <w:p w14:paraId="488FA12A">
            <w:pPr>
              <w:spacing w:line="246" w:lineRule="auto"/>
              <w:rPr>
                <w:rFonts w:ascii="Arial"/>
                <w:sz w:val="21"/>
              </w:rPr>
            </w:pPr>
          </w:p>
          <w:p w14:paraId="184CD613">
            <w:pPr>
              <w:spacing w:line="246" w:lineRule="auto"/>
              <w:rPr>
                <w:rFonts w:ascii="Arial"/>
                <w:sz w:val="21"/>
              </w:rPr>
            </w:pPr>
          </w:p>
          <w:p w14:paraId="20DF2B4C">
            <w:pPr>
              <w:spacing w:line="246" w:lineRule="auto"/>
              <w:rPr>
                <w:rFonts w:ascii="Arial"/>
                <w:sz w:val="21"/>
              </w:rPr>
            </w:pPr>
          </w:p>
          <w:p w14:paraId="3A8CCC8C">
            <w:pPr>
              <w:spacing w:line="246" w:lineRule="auto"/>
              <w:rPr>
                <w:rFonts w:ascii="Arial"/>
                <w:sz w:val="21"/>
              </w:rPr>
            </w:pPr>
          </w:p>
          <w:p w14:paraId="26DE1743">
            <w:pPr>
              <w:spacing w:line="246" w:lineRule="auto"/>
              <w:rPr>
                <w:rFonts w:ascii="Arial"/>
                <w:sz w:val="21"/>
              </w:rPr>
            </w:pPr>
          </w:p>
          <w:p w14:paraId="436E189A">
            <w:pPr>
              <w:spacing w:line="246" w:lineRule="auto"/>
              <w:rPr>
                <w:rFonts w:ascii="Arial"/>
                <w:sz w:val="21"/>
              </w:rPr>
            </w:pPr>
          </w:p>
          <w:p w14:paraId="63AE46C6">
            <w:pPr>
              <w:spacing w:line="247" w:lineRule="auto"/>
              <w:rPr>
                <w:rFonts w:ascii="Arial"/>
                <w:sz w:val="21"/>
              </w:rPr>
            </w:pPr>
          </w:p>
          <w:p w14:paraId="5FF64C74">
            <w:pPr>
              <w:pStyle w:val="4"/>
              <w:spacing w:before="55" w:line="220" w:lineRule="auto"/>
              <w:ind w:left="31" w:leftChars="0"/>
              <w:rPr>
                <w:rFonts w:ascii="Arial"/>
                <w:sz w:val="21"/>
              </w:rPr>
            </w:pPr>
            <w:r>
              <w:rPr>
                <w:spacing w:val="-2"/>
                <w:sz w:val="17"/>
                <w:szCs w:val="17"/>
              </w:rPr>
              <w:t>专项效能</w:t>
            </w:r>
          </w:p>
        </w:tc>
        <w:tc>
          <w:tcPr>
            <w:tcW w:w="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8CDF8">
            <w:pPr>
              <w:spacing w:line="248" w:lineRule="auto"/>
              <w:rPr>
                <w:rFonts w:ascii="Arial"/>
                <w:sz w:val="21"/>
              </w:rPr>
            </w:pPr>
          </w:p>
          <w:p w14:paraId="7E7647BB">
            <w:pPr>
              <w:spacing w:line="248" w:lineRule="auto"/>
              <w:rPr>
                <w:rFonts w:ascii="Arial"/>
                <w:sz w:val="21"/>
              </w:rPr>
            </w:pPr>
          </w:p>
          <w:p w14:paraId="5DB8716E">
            <w:pPr>
              <w:spacing w:line="248" w:lineRule="auto"/>
              <w:rPr>
                <w:rFonts w:ascii="Arial"/>
                <w:sz w:val="21"/>
              </w:rPr>
            </w:pPr>
          </w:p>
          <w:p w14:paraId="5ACA0264">
            <w:pPr>
              <w:spacing w:line="248" w:lineRule="auto"/>
              <w:rPr>
                <w:rFonts w:ascii="Arial"/>
                <w:sz w:val="21"/>
              </w:rPr>
            </w:pPr>
          </w:p>
          <w:p w14:paraId="05EB9B89">
            <w:pPr>
              <w:spacing w:line="248" w:lineRule="auto"/>
              <w:rPr>
                <w:rFonts w:ascii="Arial"/>
                <w:sz w:val="21"/>
              </w:rPr>
            </w:pPr>
          </w:p>
          <w:p w14:paraId="0CD017C7">
            <w:pPr>
              <w:spacing w:line="248" w:lineRule="auto"/>
              <w:rPr>
                <w:rFonts w:ascii="Arial"/>
                <w:sz w:val="21"/>
              </w:rPr>
            </w:pPr>
          </w:p>
          <w:p w14:paraId="06DC9171">
            <w:pPr>
              <w:spacing w:line="248" w:lineRule="auto"/>
              <w:rPr>
                <w:rFonts w:ascii="Arial"/>
                <w:sz w:val="21"/>
              </w:rPr>
            </w:pPr>
          </w:p>
          <w:p w14:paraId="7E8E8E50">
            <w:pPr>
              <w:spacing w:line="248" w:lineRule="auto"/>
              <w:rPr>
                <w:rFonts w:ascii="Arial"/>
                <w:sz w:val="21"/>
              </w:rPr>
            </w:pPr>
          </w:p>
          <w:p w14:paraId="4826B52A">
            <w:pPr>
              <w:spacing w:line="248" w:lineRule="auto"/>
              <w:rPr>
                <w:rFonts w:ascii="Arial"/>
                <w:sz w:val="21"/>
              </w:rPr>
            </w:pPr>
          </w:p>
          <w:p w14:paraId="61ED88EF">
            <w:pPr>
              <w:pStyle w:val="4"/>
              <w:spacing w:before="55" w:line="218" w:lineRule="auto"/>
              <w:ind w:left="91" w:leftChars="0"/>
              <w:rPr>
                <w:sz w:val="18"/>
                <w:szCs w:val="18"/>
              </w:rPr>
            </w:pPr>
            <w:r>
              <w:rPr>
                <w:spacing w:val="-3"/>
                <w:sz w:val="17"/>
                <w:szCs w:val="17"/>
              </w:rPr>
              <w:t>20</w:t>
            </w:r>
          </w:p>
        </w:tc>
        <w:tc>
          <w:tcPr>
            <w:tcW w:w="8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54C215">
            <w:pPr>
              <w:spacing w:line="265" w:lineRule="auto"/>
              <w:rPr>
                <w:rFonts w:ascii="Arial"/>
                <w:sz w:val="21"/>
              </w:rPr>
            </w:pPr>
          </w:p>
          <w:p w14:paraId="71B8049F">
            <w:pPr>
              <w:spacing w:line="266" w:lineRule="auto"/>
              <w:rPr>
                <w:rFonts w:ascii="Arial"/>
                <w:sz w:val="21"/>
              </w:rPr>
            </w:pPr>
          </w:p>
          <w:p w14:paraId="20859B6F">
            <w:pPr>
              <w:spacing w:line="266" w:lineRule="auto"/>
              <w:rPr>
                <w:rFonts w:ascii="Arial"/>
                <w:sz w:val="21"/>
              </w:rPr>
            </w:pPr>
          </w:p>
          <w:p w14:paraId="76673781">
            <w:pPr>
              <w:spacing w:line="266" w:lineRule="auto"/>
              <w:rPr>
                <w:rFonts w:ascii="Arial"/>
                <w:sz w:val="21"/>
              </w:rPr>
            </w:pPr>
          </w:p>
          <w:p w14:paraId="2FC5F03F">
            <w:pPr>
              <w:pStyle w:val="4"/>
              <w:spacing w:before="55" w:line="195" w:lineRule="auto"/>
              <w:ind w:left="51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项目实施</w:t>
            </w:r>
          </w:p>
          <w:p w14:paraId="5E9BC2EF">
            <w:pPr>
              <w:pStyle w:val="4"/>
              <w:spacing w:line="220" w:lineRule="auto"/>
              <w:ind w:left="221" w:leftChars="0"/>
              <w:rPr>
                <w:sz w:val="18"/>
                <w:szCs w:val="18"/>
              </w:rPr>
            </w:pPr>
            <w:r>
              <w:rPr>
                <w:spacing w:val="-2"/>
                <w:sz w:val="17"/>
                <w:szCs w:val="17"/>
              </w:rPr>
              <w:t>程序</w:t>
            </w:r>
          </w:p>
        </w:tc>
        <w:tc>
          <w:tcPr>
            <w:tcW w:w="4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2297A1">
            <w:pPr>
              <w:spacing w:line="282" w:lineRule="auto"/>
              <w:rPr>
                <w:rFonts w:ascii="Arial"/>
                <w:sz w:val="21"/>
              </w:rPr>
            </w:pPr>
          </w:p>
          <w:p w14:paraId="79E86B80">
            <w:pPr>
              <w:spacing w:line="282" w:lineRule="auto"/>
              <w:rPr>
                <w:rFonts w:ascii="Arial"/>
                <w:sz w:val="21"/>
              </w:rPr>
            </w:pPr>
          </w:p>
          <w:p w14:paraId="0D7E953E">
            <w:pPr>
              <w:spacing w:line="282" w:lineRule="auto"/>
              <w:rPr>
                <w:rFonts w:ascii="Arial"/>
                <w:sz w:val="21"/>
              </w:rPr>
            </w:pPr>
          </w:p>
          <w:p w14:paraId="2B309124">
            <w:pPr>
              <w:spacing w:line="282" w:lineRule="auto"/>
              <w:rPr>
                <w:rFonts w:ascii="Arial"/>
                <w:sz w:val="21"/>
              </w:rPr>
            </w:pPr>
          </w:p>
          <w:p w14:paraId="41AF50F0">
            <w:pPr>
              <w:pStyle w:val="4"/>
              <w:spacing w:before="55"/>
              <w:ind w:left="142" w:leftChars="0"/>
              <w:rPr>
                <w:sz w:val="18"/>
                <w:szCs w:val="18"/>
              </w:rPr>
            </w:pPr>
            <w:r>
              <w:rPr>
                <w:spacing w:val="-5"/>
                <w:sz w:val="17"/>
                <w:szCs w:val="17"/>
              </w:rPr>
              <w:t>15</w:t>
            </w:r>
          </w:p>
        </w:tc>
        <w:tc>
          <w:tcPr>
            <w:tcW w:w="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81F909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14.25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64D67AD">
            <w:pPr>
              <w:pStyle w:val="4"/>
              <w:spacing w:before="55" w:line="196" w:lineRule="auto"/>
              <w:ind w:left="51"/>
              <w:rPr>
                <w:rFonts w:hint="default"/>
                <w:spacing w:val="-2"/>
                <w:sz w:val="17"/>
                <w:szCs w:val="17"/>
                <w:lang w:val="en-US" w:eastAsia="zh-CN"/>
              </w:rPr>
            </w:pPr>
            <w:r>
              <w:rPr>
                <w:rFonts w:hint="eastAsia"/>
                <w:spacing w:val="-2"/>
                <w:sz w:val="17"/>
                <w:szCs w:val="17"/>
                <w:lang w:val="en-US" w:eastAsia="zh-CN"/>
              </w:rPr>
              <w:t>部分上级拨入经费下达任务我院受实验室条件限制，无法开展。下一步积极和上级部门沟通协调相关任务指标。</w:t>
            </w:r>
          </w:p>
        </w:tc>
        <w:tc>
          <w:tcPr>
            <w:tcW w:w="1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0D376F">
            <w:pPr>
              <w:spacing w:line="275" w:lineRule="auto"/>
              <w:rPr>
                <w:rFonts w:ascii="Arial"/>
                <w:sz w:val="21"/>
              </w:rPr>
            </w:pPr>
          </w:p>
          <w:p w14:paraId="446FCE4F">
            <w:pPr>
              <w:pStyle w:val="4"/>
              <w:spacing w:before="56" w:line="211" w:lineRule="auto"/>
              <w:ind w:left="13" w:leftChars="0" w:firstLine="9" w:firstLineChars="0"/>
              <w:rPr>
                <w:sz w:val="18"/>
                <w:szCs w:val="18"/>
              </w:rPr>
            </w:pPr>
            <w:r>
              <w:rPr>
                <w:spacing w:val="-1"/>
                <w:sz w:val="17"/>
                <w:szCs w:val="17"/>
              </w:rPr>
              <w:t>反映部门(单位)</w:t>
            </w:r>
            <w:r>
              <w:rPr>
                <w:sz w:val="17"/>
                <w:szCs w:val="17"/>
              </w:rPr>
              <w:t xml:space="preserve">   </w:t>
            </w:r>
            <w:r>
              <w:rPr>
                <w:spacing w:val="-7"/>
                <w:sz w:val="17"/>
                <w:szCs w:val="17"/>
              </w:rPr>
              <w:t>专项资金项目申报</w:t>
            </w:r>
            <w:r>
              <w:rPr>
                <w:sz w:val="17"/>
                <w:szCs w:val="17"/>
              </w:rPr>
              <w:t xml:space="preserve">  </w:t>
            </w:r>
            <w:r>
              <w:rPr>
                <w:spacing w:val="-6"/>
                <w:sz w:val="17"/>
                <w:szCs w:val="17"/>
              </w:rPr>
              <w:t>、批复程序是否符</w:t>
            </w:r>
            <w:r>
              <w:rPr>
                <w:sz w:val="17"/>
                <w:szCs w:val="17"/>
              </w:rPr>
              <w:t xml:space="preserve">  </w:t>
            </w:r>
            <w:r>
              <w:rPr>
                <w:spacing w:val="4"/>
                <w:sz w:val="17"/>
                <w:szCs w:val="17"/>
              </w:rPr>
              <w:t>合相关管理办法、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pacing w:val="-6"/>
                <w:sz w:val="17"/>
                <w:szCs w:val="17"/>
              </w:rPr>
              <w:t>是否按要求建立项</w:t>
            </w:r>
            <w:r>
              <w:rPr>
                <w:sz w:val="17"/>
                <w:szCs w:val="17"/>
              </w:rPr>
              <w:t xml:space="preserve">  </w:t>
            </w:r>
            <w:r>
              <w:rPr>
                <w:spacing w:val="-5"/>
                <w:sz w:val="17"/>
                <w:szCs w:val="17"/>
              </w:rPr>
              <w:t>目库、实施过程是</w:t>
            </w:r>
            <w:r>
              <w:rPr>
                <w:sz w:val="17"/>
                <w:szCs w:val="17"/>
              </w:rPr>
              <w:t xml:space="preserve">  </w:t>
            </w:r>
            <w:r>
              <w:rPr>
                <w:spacing w:val="-7"/>
                <w:sz w:val="17"/>
                <w:szCs w:val="17"/>
              </w:rPr>
              <w:t>否规范；项目招投</w:t>
            </w:r>
            <w:r>
              <w:rPr>
                <w:spacing w:val="3"/>
                <w:sz w:val="17"/>
                <w:szCs w:val="17"/>
              </w:rPr>
              <w:t xml:space="preserve">  </w:t>
            </w:r>
            <w:r>
              <w:rPr>
                <w:spacing w:val="-7"/>
                <w:sz w:val="17"/>
                <w:szCs w:val="17"/>
              </w:rPr>
              <w:t>标、调整、完成验</w:t>
            </w:r>
            <w:r>
              <w:rPr>
                <w:sz w:val="17"/>
                <w:szCs w:val="17"/>
              </w:rPr>
              <w:t xml:space="preserve">  </w:t>
            </w:r>
            <w:r>
              <w:rPr>
                <w:spacing w:val="-8"/>
                <w:sz w:val="17"/>
                <w:szCs w:val="17"/>
              </w:rPr>
              <w:t>收等是否履行相应</w:t>
            </w:r>
            <w:r>
              <w:rPr>
                <w:spacing w:val="1"/>
                <w:sz w:val="17"/>
                <w:szCs w:val="17"/>
              </w:rPr>
              <w:t xml:space="preserve">  </w:t>
            </w:r>
            <w:r>
              <w:rPr>
                <w:spacing w:val="-6"/>
                <w:sz w:val="17"/>
                <w:szCs w:val="17"/>
              </w:rPr>
              <w:t>手续等</w:t>
            </w:r>
          </w:p>
        </w:tc>
        <w:tc>
          <w:tcPr>
            <w:tcW w:w="45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D9DC4C">
            <w:pPr>
              <w:spacing w:line="254" w:lineRule="auto"/>
              <w:rPr>
                <w:rFonts w:ascii="Arial"/>
                <w:sz w:val="21"/>
              </w:rPr>
            </w:pPr>
          </w:p>
          <w:p w14:paraId="1B1FAC55">
            <w:pPr>
              <w:spacing w:line="254" w:lineRule="auto"/>
              <w:rPr>
                <w:rFonts w:ascii="Arial"/>
                <w:sz w:val="21"/>
              </w:rPr>
            </w:pPr>
          </w:p>
          <w:p w14:paraId="00B94944">
            <w:pPr>
              <w:spacing w:line="255" w:lineRule="auto"/>
              <w:rPr>
                <w:rFonts w:ascii="Arial"/>
                <w:sz w:val="21"/>
              </w:rPr>
            </w:pPr>
          </w:p>
          <w:p w14:paraId="7DD1254B">
            <w:pPr>
              <w:pStyle w:val="4"/>
              <w:spacing w:before="55" w:line="201" w:lineRule="auto"/>
              <w:ind w:left="15" w:right="2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1.首先计算各专项资金得分=各专项资金项目自评分数×本</w:t>
            </w:r>
            <w:r>
              <w:rPr>
                <w:spacing w:val="2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指标分值。</w:t>
            </w:r>
          </w:p>
          <w:p w14:paraId="56630180">
            <w:pPr>
              <w:pStyle w:val="4"/>
              <w:spacing w:before="1" w:line="214" w:lineRule="auto"/>
              <w:ind w:left="15" w:leftChars="0" w:right="35" w:rightChars="0"/>
              <w:rPr>
                <w:sz w:val="18"/>
                <w:szCs w:val="18"/>
              </w:rPr>
            </w:pPr>
            <w:r>
              <w:rPr>
                <w:spacing w:val="-1"/>
                <w:sz w:val="17"/>
                <w:szCs w:val="17"/>
              </w:rPr>
              <w:t>2.再计算本指标综合得分=按照部门当年度各专项资金额度</w:t>
            </w:r>
            <w:r>
              <w:rPr>
                <w:spacing w:val="17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占部门所有专项资金额度的比重，对各专项资金得分进行</w:t>
            </w:r>
            <w:r>
              <w:rPr>
                <w:spacing w:val="3"/>
                <w:sz w:val="17"/>
                <w:szCs w:val="17"/>
              </w:rPr>
              <w:t xml:space="preserve">  </w:t>
            </w:r>
            <w:r>
              <w:rPr>
                <w:spacing w:val="-1"/>
                <w:sz w:val="17"/>
                <w:szCs w:val="17"/>
              </w:rPr>
              <w:t>加权平均。</w:t>
            </w:r>
          </w:p>
        </w:tc>
        <w:tc>
          <w:tcPr>
            <w:tcW w:w="2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3C8288">
            <w:pPr>
              <w:spacing w:line="282" w:lineRule="auto"/>
              <w:rPr>
                <w:rFonts w:ascii="Arial"/>
                <w:sz w:val="21"/>
              </w:rPr>
            </w:pPr>
          </w:p>
          <w:p w14:paraId="0E0220DC">
            <w:pPr>
              <w:spacing w:line="283" w:lineRule="auto"/>
              <w:rPr>
                <w:rFonts w:ascii="Arial"/>
                <w:sz w:val="21"/>
              </w:rPr>
            </w:pPr>
          </w:p>
          <w:p w14:paraId="2C74D96B">
            <w:pPr>
              <w:pStyle w:val="4"/>
              <w:spacing w:before="55" w:line="206" w:lineRule="auto"/>
              <w:ind w:right="66" w:firstLine="82"/>
              <w:rPr>
                <w:sz w:val="17"/>
                <w:szCs w:val="17"/>
              </w:rPr>
            </w:pPr>
            <w:r>
              <w:rPr>
                <w:spacing w:val="-7"/>
                <w:sz w:val="17"/>
                <w:szCs w:val="17"/>
              </w:rPr>
              <w:t>1.</w:t>
            </w:r>
            <w:r>
              <w:rPr>
                <w:spacing w:val="-40"/>
                <w:sz w:val="17"/>
                <w:szCs w:val="17"/>
              </w:rPr>
              <w:t xml:space="preserve"> </w:t>
            </w:r>
            <w:r>
              <w:rPr>
                <w:spacing w:val="-7"/>
                <w:sz w:val="17"/>
                <w:szCs w:val="17"/>
              </w:rPr>
              <w:t>自评范围内各项专项资金的</w:t>
            </w:r>
            <w:r>
              <w:rPr>
                <w:sz w:val="17"/>
                <w:szCs w:val="17"/>
              </w:rPr>
              <w:t xml:space="preserve"> </w:t>
            </w:r>
            <w:r>
              <w:rPr>
                <w:spacing w:val="-6"/>
                <w:sz w:val="17"/>
                <w:szCs w:val="17"/>
              </w:rPr>
              <w:t>《项目绩效自评指标评分表》</w:t>
            </w:r>
          </w:p>
          <w:p w14:paraId="28DC4F66">
            <w:pPr>
              <w:pStyle w:val="4"/>
              <w:spacing w:line="217" w:lineRule="auto"/>
              <w:ind w:left="18"/>
              <w:rPr>
                <w:sz w:val="17"/>
                <w:szCs w:val="17"/>
              </w:rPr>
            </w:pPr>
            <w:r>
              <w:rPr>
                <w:spacing w:val="12"/>
                <w:sz w:val="17"/>
                <w:szCs w:val="17"/>
              </w:rPr>
              <w:t>及其佐证材料；</w:t>
            </w:r>
          </w:p>
          <w:p w14:paraId="57490B48">
            <w:pPr>
              <w:pStyle w:val="4"/>
              <w:spacing w:line="215" w:lineRule="auto"/>
              <w:ind w:left="18" w:leftChars="0" w:right="71" w:rightChars="0"/>
              <w:rPr>
                <w:sz w:val="18"/>
                <w:szCs w:val="18"/>
              </w:rPr>
            </w:pPr>
            <w:r>
              <w:rPr>
                <w:spacing w:val="-1"/>
                <w:sz w:val="17"/>
                <w:szCs w:val="17"/>
              </w:rPr>
              <w:t>2.本部门的《专项资金项目清</w:t>
            </w:r>
            <w:r>
              <w:rPr>
                <w:spacing w:val="4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单》,如项目有调整，提供项</w:t>
            </w:r>
            <w:r>
              <w:rPr>
                <w:spacing w:val="2"/>
                <w:sz w:val="17"/>
                <w:szCs w:val="17"/>
              </w:rPr>
              <w:t xml:space="preserve">  </w:t>
            </w:r>
            <w:r>
              <w:rPr>
                <w:sz w:val="17"/>
                <w:szCs w:val="17"/>
              </w:rPr>
              <w:t>目调整前后对比表，以及调整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1"/>
                <w:sz w:val="17"/>
                <w:szCs w:val="17"/>
              </w:rPr>
              <w:t>说明。</w:t>
            </w: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CACF1">
            <w:pPr>
              <w:spacing w:line="273" w:lineRule="auto"/>
              <w:rPr>
                <w:rFonts w:ascii="Arial"/>
                <w:sz w:val="21"/>
              </w:rPr>
            </w:pPr>
          </w:p>
          <w:p w14:paraId="42059024">
            <w:pPr>
              <w:spacing w:line="273" w:lineRule="auto"/>
              <w:rPr>
                <w:rFonts w:ascii="Arial"/>
                <w:sz w:val="21"/>
              </w:rPr>
            </w:pPr>
          </w:p>
          <w:p w14:paraId="4F1694B6">
            <w:pPr>
              <w:spacing w:line="273" w:lineRule="auto"/>
              <w:rPr>
                <w:rFonts w:ascii="Arial"/>
                <w:sz w:val="21"/>
              </w:rPr>
            </w:pPr>
          </w:p>
          <w:p w14:paraId="5BBB1DFC">
            <w:pPr>
              <w:spacing w:line="273" w:lineRule="auto"/>
              <w:rPr>
                <w:rFonts w:ascii="Arial"/>
                <w:sz w:val="21"/>
              </w:rPr>
            </w:pPr>
          </w:p>
          <w:p w14:paraId="4DAFFEE8">
            <w:pPr>
              <w:spacing w:line="273" w:lineRule="auto"/>
              <w:rPr>
                <w:rFonts w:ascii="Arial"/>
                <w:sz w:val="21"/>
              </w:rPr>
            </w:pPr>
          </w:p>
          <w:p w14:paraId="4F03BD4D">
            <w:pPr>
              <w:spacing w:line="273" w:lineRule="auto"/>
              <w:rPr>
                <w:rFonts w:ascii="Arial"/>
                <w:sz w:val="21"/>
              </w:rPr>
            </w:pPr>
          </w:p>
          <w:p w14:paraId="696B6657">
            <w:pPr>
              <w:pStyle w:val="4"/>
              <w:spacing w:before="55" w:line="223" w:lineRule="auto"/>
              <w:ind w:left="20" w:right="33" w:firstLine="9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如部门无专项资金</w:t>
            </w:r>
            <w:r>
              <w:rPr>
                <w:spacing w:val="5"/>
                <w:sz w:val="17"/>
                <w:szCs w:val="17"/>
              </w:rPr>
              <w:t xml:space="preserve"> </w:t>
            </w:r>
            <w:r>
              <w:rPr>
                <w:spacing w:val="-2"/>
                <w:sz w:val="17"/>
                <w:szCs w:val="17"/>
              </w:rPr>
              <w:t>项目，本项分值</w:t>
            </w:r>
          </w:p>
          <w:p w14:paraId="5D00C8CB">
            <w:pPr>
              <w:pStyle w:val="4"/>
              <w:spacing w:line="210" w:lineRule="auto"/>
              <w:ind w:left="70" w:leftChars="0" w:right="76" w:rightChars="0" w:firstLine="40" w:firstLineChars="0"/>
              <w:rPr>
                <w:sz w:val="13"/>
                <w:szCs w:val="13"/>
              </w:rPr>
            </w:pPr>
            <w:r>
              <w:rPr>
                <w:sz w:val="17"/>
                <w:szCs w:val="17"/>
              </w:rPr>
              <w:t>(25分)分别调整</w:t>
            </w:r>
            <w:r>
              <w:rPr>
                <w:spacing w:val="7"/>
                <w:sz w:val="17"/>
                <w:szCs w:val="17"/>
              </w:rPr>
              <w:t xml:space="preserve"> </w:t>
            </w:r>
            <w:r>
              <w:rPr>
                <w:spacing w:val="-1"/>
                <w:sz w:val="17"/>
                <w:szCs w:val="17"/>
              </w:rPr>
              <w:t>至“整体效能”2</w:t>
            </w:r>
          </w:p>
        </w:tc>
      </w:tr>
    </w:tbl>
    <w:p w14:paraId="297DE696">
      <w:pPr>
        <w:spacing w:line="14" w:lineRule="auto"/>
        <w:rPr>
          <w:rFonts w:ascii="Arial"/>
          <w:sz w:val="2"/>
        </w:rPr>
      </w:pPr>
    </w:p>
    <w:p w14:paraId="1FDDB553">
      <w:pPr>
        <w:spacing w:line="14" w:lineRule="auto"/>
        <w:rPr>
          <w:rFonts w:ascii="Arial" w:hAnsi="Arial" w:eastAsia="Arial" w:cs="Arial"/>
          <w:sz w:val="2"/>
          <w:szCs w:val="2"/>
        </w:rPr>
        <w:sectPr>
          <w:footerReference r:id="rId5" w:type="default"/>
          <w:pgSz w:w="16830" w:h="11920"/>
          <w:pgMar w:top="400" w:right="565" w:bottom="214" w:left="364" w:header="0" w:footer="0" w:gutter="0"/>
          <w:cols w:space="720" w:num="1"/>
        </w:sectPr>
      </w:pPr>
    </w:p>
    <w:p w14:paraId="4C2BB30A">
      <w:pPr>
        <w:spacing w:before="11"/>
      </w:pPr>
    </w:p>
    <w:p w14:paraId="0F66B25F">
      <w:pPr>
        <w:spacing w:before="11"/>
      </w:pPr>
    </w:p>
    <w:tbl>
      <w:tblPr>
        <w:tblStyle w:val="5"/>
        <w:tblW w:w="162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5"/>
        <w:gridCol w:w="740"/>
        <w:gridCol w:w="780"/>
        <w:gridCol w:w="789"/>
        <w:gridCol w:w="380"/>
        <w:gridCol w:w="829"/>
        <w:gridCol w:w="470"/>
        <w:gridCol w:w="570"/>
        <w:gridCol w:w="1329"/>
        <w:gridCol w:w="1489"/>
        <w:gridCol w:w="4567"/>
        <w:gridCol w:w="2468"/>
        <w:gridCol w:w="1494"/>
      </w:tblGrid>
      <w:tr w14:paraId="55C29D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365" w:type="dxa"/>
            <w:vAlign w:val="top"/>
          </w:tcPr>
          <w:p w14:paraId="7910303C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740" w:type="dxa"/>
            <w:vMerge w:val="restart"/>
            <w:tcBorders>
              <w:bottom w:val="nil"/>
            </w:tcBorders>
            <w:vAlign w:val="top"/>
          </w:tcPr>
          <w:p w14:paraId="74F3B2E7">
            <w:pPr>
              <w:pStyle w:val="4"/>
              <w:spacing w:before="243" w:line="220" w:lineRule="auto"/>
              <w:ind w:left="1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2F063C10">
            <w:pPr>
              <w:pStyle w:val="4"/>
              <w:spacing w:before="242" w:line="219" w:lineRule="auto"/>
              <w:ind w:left="2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芬值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 w14:paraId="71810570">
            <w:pPr>
              <w:pStyle w:val="4"/>
              <w:spacing w:before="240" w:line="220" w:lineRule="auto"/>
              <w:ind w:left="22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二级措标</w:t>
            </w:r>
          </w:p>
        </w:tc>
        <w:tc>
          <w:tcPr>
            <w:tcW w:w="380" w:type="dxa"/>
            <w:vMerge w:val="restart"/>
            <w:tcBorders>
              <w:bottom w:val="nil"/>
            </w:tcBorders>
            <w:vAlign w:val="top"/>
          </w:tcPr>
          <w:p w14:paraId="4A25EB97">
            <w:pPr>
              <w:pStyle w:val="4"/>
              <w:spacing w:before="240" w:line="219" w:lineRule="auto"/>
              <w:ind w:left="3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分值</w:t>
            </w:r>
          </w:p>
        </w:tc>
        <w:tc>
          <w:tcPr>
            <w:tcW w:w="829" w:type="dxa"/>
            <w:vMerge w:val="restart"/>
            <w:tcBorders>
              <w:bottom w:val="nil"/>
            </w:tcBorders>
            <w:vAlign w:val="top"/>
          </w:tcPr>
          <w:p w14:paraId="5ED2BD1E">
            <w:pPr>
              <w:pStyle w:val="4"/>
              <w:spacing w:before="240" w:line="220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三级指标</w:t>
            </w:r>
          </w:p>
        </w:tc>
        <w:tc>
          <w:tcPr>
            <w:tcW w:w="470" w:type="dxa"/>
            <w:vMerge w:val="restart"/>
            <w:tcBorders>
              <w:bottom w:val="nil"/>
            </w:tcBorders>
            <w:vAlign w:val="top"/>
          </w:tcPr>
          <w:p w14:paraId="70F98BFA">
            <w:pPr>
              <w:pStyle w:val="4"/>
              <w:spacing w:before="240" w:line="219" w:lineRule="auto"/>
              <w:ind w:left="44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分值</w:t>
            </w:r>
          </w:p>
        </w:tc>
        <w:tc>
          <w:tcPr>
            <w:tcW w:w="570" w:type="dxa"/>
            <w:vMerge w:val="restart"/>
            <w:tcBorders>
              <w:bottom w:val="nil"/>
            </w:tcBorders>
            <w:vAlign w:val="top"/>
          </w:tcPr>
          <w:p w14:paraId="2DFE5CFF">
            <w:pPr>
              <w:pStyle w:val="4"/>
              <w:spacing w:before="240" w:line="219" w:lineRule="auto"/>
              <w:ind w:right="4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得分</w:t>
            </w:r>
          </w:p>
        </w:tc>
        <w:tc>
          <w:tcPr>
            <w:tcW w:w="1329" w:type="dxa"/>
            <w:vMerge w:val="restart"/>
            <w:tcBorders>
              <w:bottom w:val="nil"/>
            </w:tcBorders>
            <w:vAlign w:val="top"/>
          </w:tcPr>
          <w:p w14:paraId="2E08BFEA">
            <w:pPr>
              <w:pStyle w:val="4"/>
              <w:spacing w:before="111" w:line="219" w:lineRule="auto"/>
              <w:ind w:left="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评分依据未达标</w:t>
            </w:r>
          </w:p>
          <w:p w14:paraId="2729D82F">
            <w:pPr>
              <w:pStyle w:val="4"/>
              <w:spacing w:before="45" w:line="219" w:lineRule="auto"/>
              <w:ind w:left="4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原因、改进措施</w:t>
            </w:r>
          </w:p>
        </w:tc>
        <w:tc>
          <w:tcPr>
            <w:tcW w:w="1489" w:type="dxa"/>
            <w:vMerge w:val="restart"/>
            <w:tcBorders>
              <w:bottom w:val="nil"/>
            </w:tcBorders>
            <w:vAlign w:val="top"/>
          </w:tcPr>
          <w:p w14:paraId="5A0D971D">
            <w:pPr>
              <w:pStyle w:val="4"/>
              <w:spacing w:before="242" w:line="219" w:lineRule="auto"/>
              <w:ind w:left="37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指标群辉</w:t>
            </w:r>
          </w:p>
        </w:tc>
        <w:tc>
          <w:tcPr>
            <w:tcW w:w="4567" w:type="dxa"/>
            <w:vAlign w:val="top"/>
          </w:tcPr>
          <w:p w14:paraId="501E5645">
            <w:pPr>
              <w:spacing w:line="235" w:lineRule="exact"/>
              <w:rPr>
                <w:rFonts w:ascii="Arial"/>
                <w:sz w:val="20"/>
              </w:rPr>
            </w:pPr>
          </w:p>
        </w:tc>
        <w:tc>
          <w:tcPr>
            <w:tcW w:w="2468" w:type="dxa"/>
            <w:vAlign w:val="top"/>
          </w:tcPr>
          <w:p w14:paraId="2A0CA55D">
            <w:pPr>
              <w:pStyle w:val="4"/>
              <w:spacing w:before="136" w:line="219" w:lineRule="auto"/>
              <w:ind w:left="71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参考佐证材料</w:t>
            </w:r>
          </w:p>
          <w:p w14:paraId="015F0935">
            <w:pPr>
              <w:pStyle w:val="4"/>
              <w:spacing w:before="41" w:line="198" w:lineRule="auto"/>
              <w:ind w:left="737"/>
              <w:rPr>
                <w:sz w:val="18"/>
                <w:szCs w:val="18"/>
              </w:rPr>
            </w:pPr>
          </w:p>
        </w:tc>
        <w:tc>
          <w:tcPr>
            <w:tcW w:w="1494" w:type="dxa"/>
            <w:vAlign w:val="top"/>
          </w:tcPr>
          <w:p w14:paraId="34B8DE62">
            <w:pPr>
              <w:spacing w:line="235" w:lineRule="exact"/>
              <w:rPr>
                <w:rFonts w:ascii="Arial"/>
                <w:sz w:val="20"/>
              </w:rPr>
            </w:pPr>
          </w:p>
        </w:tc>
      </w:tr>
      <w:tr w14:paraId="6427C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65" w:type="dxa"/>
            <w:vMerge w:val="restart"/>
            <w:tcBorders>
              <w:bottom w:val="nil"/>
            </w:tcBorders>
            <w:vAlign w:val="top"/>
          </w:tcPr>
          <w:p w14:paraId="0E9BA2DF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</w:tcBorders>
            <w:vAlign w:val="top"/>
          </w:tcPr>
          <w:p w14:paraId="319A2743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617D0C46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7D8CF7B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Merge w:val="continue"/>
            <w:tcBorders>
              <w:top w:val="nil"/>
            </w:tcBorders>
            <w:vAlign w:val="top"/>
          </w:tcPr>
          <w:p w14:paraId="20CDAE6D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Merge w:val="continue"/>
            <w:tcBorders>
              <w:top w:val="nil"/>
            </w:tcBorders>
            <w:vAlign w:val="top"/>
          </w:tcPr>
          <w:p w14:paraId="6B12FA32">
            <w:pPr>
              <w:rPr>
                <w:rFonts w:ascii="Arial"/>
                <w:sz w:val="21"/>
              </w:rPr>
            </w:pPr>
          </w:p>
        </w:tc>
        <w:tc>
          <w:tcPr>
            <w:tcW w:w="470" w:type="dxa"/>
            <w:vMerge w:val="continue"/>
            <w:tcBorders>
              <w:top w:val="nil"/>
            </w:tcBorders>
            <w:vAlign w:val="top"/>
          </w:tcPr>
          <w:p w14:paraId="5A4A0AC4">
            <w:pPr>
              <w:rPr>
                <w:rFonts w:ascii="Arial"/>
                <w:sz w:val="21"/>
              </w:rPr>
            </w:pPr>
          </w:p>
        </w:tc>
        <w:tc>
          <w:tcPr>
            <w:tcW w:w="570" w:type="dxa"/>
            <w:vMerge w:val="continue"/>
            <w:tcBorders>
              <w:top w:val="nil"/>
            </w:tcBorders>
            <w:vAlign w:val="top"/>
          </w:tcPr>
          <w:p w14:paraId="5CBFEBDD">
            <w:pPr>
              <w:rPr>
                <w:rFonts w:ascii="Arial"/>
                <w:sz w:val="21"/>
              </w:rPr>
            </w:pPr>
          </w:p>
        </w:tc>
        <w:tc>
          <w:tcPr>
            <w:tcW w:w="1329" w:type="dxa"/>
            <w:vMerge w:val="continue"/>
            <w:tcBorders>
              <w:top w:val="nil"/>
            </w:tcBorders>
            <w:vAlign w:val="top"/>
          </w:tcPr>
          <w:p w14:paraId="128C36CC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Merge w:val="continue"/>
            <w:tcBorders>
              <w:top w:val="nil"/>
            </w:tcBorders>
            <w:vAlign w:val="top"/>
          </w:tcPr>
          <w:p w14:paraId="0B9EF317">
            <w:pPr>
              <w:rPr>
                <w:rFonts w:ascii="Arial"/>
                <w:sz w:val="21"/>
              </w:rPr>
            </w:pPr>
          </w:p>
        </w:tc>
        <w:tc>
          <w:tcPr>
            <w:tcW w:w="4567" w:type="dxa"/>
            <w:vAlign w:val="top"/>
          </w:tcPr>
          <w:p w14:paraId="767D30B3">
            <w:pPr>
              <w:pStyle w:val="4"/>
              <w:spacing w:before="5" w:line="220" w:lineRule="auto"/>
              <w:ind w:left="194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评分标准</w:t>
            </w:r>
            <w:r>
              <w:rPr>
                <w:spacing w:val="-4"/>
                <w:sz w:val="18"/>
                <w:szCs w:val="18"/>
              </w:rPr>
              <w:t>"</w:t>
            </w:r>
            <w:r>
              <w:rPr>
                <w:sz w:val="18"/>
                <w:szCs w:val="18"/>
              </w:rPr>
              <w:t xml:space="preserve">            </w:t>
            </w:r>
            <w:r>
              <w:rPr>
                <w:spacing w:val="-4"/>
                <w:sz w:val="18"/>
                <w:szCs w:val="18"/>
              </w:rPr>
              <w:t>-</w:t>
            </w:r>
          </w:p>
        </w:tc>
        <w:tc>
          <w:tcPr>
            <w:tcW w:w="2468" w:type="dxa"/>
            <w:vAlign w:val="top"/>
          </w:tcPr>
          <w:p w14:paraId="406EB2EE">
            <w:pPr>
              <w:pStyle w:val="4"/>
              <w:spacing w:before="106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17"/>
                <w:w w:val="94"/>
                <w:sz w:val="18"/>
                <w:szCs w:val="18"/>
              </w:rPr>
              <w:t>(说明：本栏佐证材料仅供参考)</w:t>
            </w:r>
          </w:p>
        </w:tc>
        <w:tc>
          <w:tcPr>
            <w:tcW w:w="1494" w:type="dxa"/>
            <w:vAlign w:val="top"/>
          </w:tcPr>
          <w:p w14:paraId="0EDE28E2">
            <w:pPr>
              <w:pStyle w:val="4"/>
              <w:spacing w:before="8" w:line="221" w:lineRule="auto"/>
              <w:ind w:left="57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备注</w:t>
            </w:r>
          </w:p>
        </w:tc>
      </w:tr>
      <w:tr w14:paraId="5271D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77" w:hRule="atLeast"/>
        </w:trPr>
        <w:tc>
          <w:tcPr>
            <w:tcW w:w="365" w:type="dxa"/>
            <w:vMerge w:val="continue"/>
            <w:tcBorders>
              <w:top w:val="nil"/>
              <w:bottom w:val="nil"/>
            </w:tcBorders>
            <w:vAlign w:val="top"/>
          </w:tcPr>
          <w:p w14:paraId="212D8B85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Align w:val="top"/>
          </w:tcPr>
          <w:p w14:paraId="1B0BB1CB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Align w:val="top"/>
          </w:tcPr>
          <w:p w14:paraId="7BABDF7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Align w:val="top"/>
          </w:tcPr>
          <w:p w14:paraId="5FFF0E2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C25579B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0D8FE7A8">
            <w:pPr>
              <w:spacing w:line="258" w:lineRule="auto"/>
              <w:rPr>
                <w:rFonts w:ascii="Arial"/>
                <w:sz w:val="21"/>
              </w:rPr>
            </w:pPr>
          </w:p>
          <w:p w14:paraId="1B9CE3E8">
            <w:pPr>
              <w:spacing w:line="258" w:lineRule="auto"/>
              <w:rPr>
                <w:rFonts w:ascii="Arial"/>
                <w:sz w:val="21"/>
              </w:rPr>
            </w:pPr>
          </w:p>
          <w:p w14:paraId="44BD7310">
            <w:pPr>
              <w:spacing w:line="258" w:lineRule="auto"/>
              <w:rPr>
                <w:rFonts w:ascii="Arial"/>
                <w:sz w:val="21"/>
              </w:rPr>
            </w:pPr>
          </w:p>
          <w:p w14:paraId="22B1336A">
            <w:pPr>
              <w:spacing w:line="259" w:lineRule="auto"/>
              <w:rPr>
                <w:rFonts w:ascii="Arial"/>
                <w:sz w:val="21"/>
              </w:rPr>
            </w:pPr>
          </w:p>
          <w:p w14:paraId="2E8B0D03">
            <w:pPr>
              <w:pStyle w:val="4"/>
              <w:spacing w:before="59" w:line="219" w:lineRule="auto"/>
              <w:ind w:left="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项目监管</w:t>
            </w:r>
          </w:p>
        </w:tc>
        <w:tc>
          <w:tcPr>
            <w:tcW w:w="470" w:type="dxa"/>
            <w:vAlign w:val="top"/>
          </w:tcPr>
          <w:p w14:paraId="01294282">
            <w:pPr>
              <w:spacing w:line="262" w:lineRule="auto"/>
              <w:rPr>
                <w:rFonts w:ascii="Arial"/>
                <w:sz w:val="21"/>
              </w:rPr>
            </w:pPr>
          </w:p>
          <w:p w14:paraId="568A4F0A">
            <w:pPr>
              <w:spacing w:line="262" w:lineRule="auto"/>
              <w:rPr>
                <w:rFonts w:ascii="Arial"/>
                <w:sz w:val="21"/>
              </w:rPr>
            </w:pPr>
          </w:p>
          <w:p w14:paraId="7A8BE9EB">
            <w:pPr>
              <w:spacing w:line="263" w:lineRule="auto"/>
              <w:rPr>
                <w:rFonts w:ascii="Arial"/>
                <w:sz w:val="21"/>
              </w:rPr>
            </w:pPr>
          </w:p>
          <w:p w14:paraId="064370D4">
            <w:pPr>
              <w:spacing w:line="263" w:lineRule="auto"/>
              <w:rPr>
                <w:rFonts w:ascii="Arial"/>
                <w:sz w:val="21"/>
              </w:rPr>
            </w:pPr>
          </w:p>
          <w:p w14:paraId="76F9797D">
            <w:pPr>
              <w:pStyle w:val="4"/>
              <w:spacing w:before="59"/>
              <w:ind w:lef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0" w:type="dxa"/>
            <w:vAlign w:val="top"/>
          </w:tcPr>
          <w:p w14:paraId="45EFD4BA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329" w:type="dxa"/>
            <w:vAlign w:val="top"/>
          </w:tcPr>
          <w:p w14:paraId="41463C77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2BCBABA3">
            <w:pPr>
              <w:pStyle w:val="4"/>
              <w:spacing w:before="279" w:line="221" w:lineRule="auto"/>
              <w:ind w:left="13" w:right="10" w:firstLine="90"/>
              <w:jc w:val="both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反映部门(单位)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对所实施项目(包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括专项工作经费和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部门主管的自治区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、市级专项资金分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配给市、县实施的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5"/>
                <w:sz w:val="18"/>
                <w:szCs w:val="18"/>
              </w:rPr>
              <w:t>项目)的检查、监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控、督促等管理等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情况</w:t>
            </w:r>
          </w:p>
        </w:tc>
        <w:tc>
          <w:tcPr>
            <w:tcW w:w="4567" w:type="dxa"/>
            <w:vAlign w:val="top"/>
          </w:tcPr>
          <w:p w14:paraId="0D35E2F0">
            <w:pPr>
              <w:spacing w:line="252" w:lineRule="auto"/>
              <w:rPr>
                <w:rFonts w:ascii="Arial"/>
                <w:sz w:val="21"/>
              </w:rPr>
            </w:pPr>
          </w:p>
          <w:p w14:paraId="7B1CC4EC">
            <w:pPr>
              <w:spacing w:line="253" w:lineRule="auto"/>
              <w:rPr>
                <w:rFonts w:ascii="Arial"/>
                <w:sz w:val="21"/>
              </w:rPr>
            </w:pPr>
          </w:p>
          <w:p w14:paraId="644B7693">
            <w:pPr>
              <w:pStyle w:val="4"/>
              <w:spacing w:before="58" w:line="216" w:lineRule="auto"/>
              <w:ind w:left="14" w:right="20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1.资金使用单位建立有效资金管理和绩效运行监控机制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且执行情况良好的，得2分；</w:t>
            </w:r>
          </w:p>
          <w:p w14:paraId="4219C85C">
            <w:pPr>
              <w:pStyle w:val="4"/>
              <w:spacing w:before="1" w:line="230" w:lineRule="auto"/>
              <w:ind w:left="14" w:right="222" w:firstLine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2按规定对专项资金和项日支出的管理使用及项日实前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开展有效的监管的，得3分。</w:t>
            </w:r>
          </w:p>
          <w:p w14:paraId="24FD74BB">
            <w:pPr>
              <w:pStyle w:val="4"/>
              <w:spacing w:line="206" w:lineRule="auto"/>
              <w:ind w:left="14" w:firstLine="29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若发现1项工作未实施的，扣相应分数；若每项工作无相关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证明材料支撑的，扣0.5分，扣完为止。</w:t>
            </w:r>
          </w:p>
        </w:tc>
        <w:tc>
          <w:tcPr>
            <w:tcW w:w="2468" w:type="dxa"/>
            <w:vAlign w:val="top"/>
          </w:tcPr>
          <w:p w14:paraId="132E0DBD">
            <w:pPr>
              <w:spacing w:line="357" w:lineRule="auto"/>
              <w:rPr>
                <w:rFonts w:ascii="Arial"/>
                <w:sz w:val="21"/>
              </w:rPr>
            </w:pPr>
          </w:p>
          <w:p w14:paraId="387334CD">
            <w:pPr>
              <w:spacing w:line="357" w:lineRule="auto"/>
              <w:rPr>
                <w:rFonts w:ascii="Arial"/>
                <w:sz w:val="21"/>
              </w:rPr>
            </w:pPr>
          </w:p>
          <w:p w14:paraId="34BA74AF">
            <w:pPr>
              <w:pStyle w:val="4"/>
              <w:spacing w:before="59" w:line="230" w:lineRule="auto"/>
              <w:ind w:left="16" w:right="11"/>
              <w:jc w:val="both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请提供检查、监督通知文件、</w:t>
            </w:r>
            <w:r>
              <w:rPr>
                <w:spacing w:val="11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委托服务合同、检查或监督工</w:t>
            </w:r>
            <w:r>
              <w:rPr>
                <w:spacing w:val="2"/>
                <w:sz w:val="18"/>
                <w:szCs w:val="18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作汇报或总结、整改报告等相</w:t>
            </w:r>
            <w:r>
              <w:rPr>
                <w:sz w:val="18"/>
                <w:szCs w:val="18"/>
              </w:rPr>
              <w:t xml:space="preserve">  关佐证材料。</w:t>
            </w:r>
          </w:p>
        </w:tc>
        <w:tc>
          <w:tcPr>
            <w:tcW w:w="1494" w:type="dxa"/>
            <w:vAlign w:val="top"/>
          </w:tcPr>
          <w:p w14:paraId="6F3E336E">
            <w:pPr>
              <w:pStyle w:val="4"/>
              <w:spacing w:before="6" w:line="204" w:lineRule="auto"/>
              <w:ind w:left="19" w:right="180" w:firstLine="29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个三级指标分值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中，按分值比例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1:1分配。</w:t>
            </w:r>
          </w:p>
        </w:tc>
      </w:tr>
      <w:tr w14:paraId="66E7E2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365" w:type="dxa"/>
            <w:vMerge w:val="continue"/>
            <w:tcBorders>
              <w:top w:val="nil"/>
              <w:bottom w:val="nil"/>
            </w:tcBorders>
            <w:vAlign w:val="top"/>
          </w:tcPr>
          <w:p w14:paraId="71FE21E9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Merge w:val="restart"/>
            <w:tcBorders>
              <w:bottom w:val="nil"/>
            </w:tcBorders>
            <w:vAlign w:val="top"/>
          </w:tcPr>
          <w:p w14:paraId="3E02B1E1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restart"/>
            <w:tcBorders>
              <w:bottom w:val="nil"/>
            </w:tcBorders>
            <w:vAlign w:val="top"/>
          </w:tcPr>
          <w:p w14:paraId="70D5C504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 w14:paraId="5D28941E">
            <w:pPr>
              <w:spacing w:line="256" w:lineRule="auto"/>
              <w:rPr>
                <w:rFonts w:ascii="Arial"/>
                <w:sz w:val="21"/>
              </w:rPr>
            </w:pPr>
          </w:p>
          <w:p w14:paraId="43FA0305">
            <w:pPr>
              <w:spacing w:line="256" w:lineRule="auto"/>
              <w:rPr>
                <w:rFonts w:ascii="Arial"/>
                <w:sz w:val="21"/>
              </w:rPr>
            </w:pPr>
          </w:p>
          <w:p w14:paraId="70001CA3">
            <w:pPr>
              <w:spacing w:line="256" w:lineRule="auto"/>
              <w:rPr>
                <w:rFonts w:ascii="Arial"/>
                <w:sz w:val="21"/>
              </w:rPr>
            </w:pPr>
          </w:p>
          <w:p w14:paraId="0E4CEBB4">
            <w:pPr>
              <w:spacing w:line="256" w:lineRule="auto"/>
              <w:rPr>
                <w:rFonts w:ascii="Arial"/>
                <w:sz w:val="21"/>
              </w:rPr>
            </w:pPr>
          </w:p>
          <w:p w14:paraId="07063BE0">
            <w:pPr>
              <w:spacing w:line="256" w:lineRule="auto"/>
              <w:rPr>
                <w:rFonts w:ascii="Arial"/>
                <w:sz w:val="21"/>
              </w:rPr>
            </w:pPr>
          </w:p>
          <w:p w14:paraId="0FBD96C1">
            <w:pPr>
              <w:spacing w:line="256" w:lineRule="auto"/>
              <w:rPr>
                <w:rFonts w:ascii="Arial"/>
                <w:sz w:val="21"/>
              </w:rPr>
            </w:pPr>
          </w:p>
          <w:p w14:paraId="27413827">
            <w:pPr>
              <w:spacing w:line="256" w:lineRule="auto"/>
              <w:rPr>
                <w:rFonts w:ascii="Arial"/>
                <w:sz w:val="21"/>
              </w:rPr>
            </w:pPr>
          </w:p>
          <w:p w14:paraId="55E8F641">
            <w:pPr>
              <w:spacing w:line="256" w:lineRule="auto"/>
              <w:rPr>
                <w:rFonts w:ascii="Arial"/>
                <w:sz w:val="21"/>
              </w:rPr>
            </w:pPr>
          </w:p>
          <w:p w14:paraId="0FFE3105">
            <w:pPr>
              <w:spacing w:line="256" w:lineRule="auto"/>
              <w:rPr>
                <w:rFonts w:ascii="Arial"/>
                <w:sz w:val="21"/>
              </w:rPr>
            </w:pPr>
          </w:p>
          <w:p w14:paraId="43664083">
            <w:pPr>
              <w:spacing w:line="256" w:lineRule="auto"/>
              <w:rPr>
                <w:rFonts w:ascii="Arial"/>
                <w:sz w:val="21"/>
              </w:rPr>
            </w:pPr>
          </w:p>
          <w:p w14:paraId="689BB800">
            <w:pPr>
              <w:spacing w:line="257" w:lineRule="auto"/>
              <w:rPr>
                <w:rFonts w:ascii="Arial"/>
                <w:sz w:val="21"/>
              </w:rPr>
            </w:pPr>
          </w:p>
          <w:p w14:paraId="2FDA9CF7">
            <w:pPr>
              <w:spacing w:line="257" w:lineRule="auto"/>
              <w:rPr>
                <w:rFonts w:ascii="Arial"/>
                <w:sz w:val="21"/>
              </w:rPr>
            </w:pPr>
          </w:p>
          <w:p w14:paraId="2BBAFAA7">
            <w:pPr>
              <w:pStyle w:val="4"/>
              <w:spacing w:before="58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预算编制</w:t>
            </w:r>
          </w:p>
        </w:tc>
        <w:tc>
          <w:tcPr>
            <w:tcW w:w="380" w:type="dxa"/>
            <w:vMerge w:val="restart"/>
            <w:tcBorders>
              <w:bottom w:val="nil"/>
            </w:tcBorders>
            <w:vAlign w:val="top"/>
          </w:tcPr>
          <w:p w14:paraId="7BB69714">
            <w:pPr>
              <w:spacing w:line="257" w:lineRule="auto"/>
              <w:rPr>
                <w:rFonts w:ascii="Arial"/>
                <w:sz w:val="21"/>
              </w:rPr>
            </w:pPr>
          </w:p>
          <w:p w14:paraId="57A7D472">
            <w:pPr>
              <w:spacing w:line="257" w:lineRule="auto"/>
              <w:rPr>
                <w:rFonts w:ascii="Arial"/>
                <w:sz w:val="21"/>
              </w:rPr>
            </w:pPr>
          </w:p>
          <w:p w14:paraId="0B829ED2">
            <w:pPr>
              <w:spacing w:line="257" w:lineRule="auto"/>
              <w:rPr>
                <w:rFonts w:ascii="Arial"/>
                <w:sz w:val="21"/>
              </w:rPr>
            </w:pPr>
          </w:p>
          <w:p w14:paraId="10392D03">
            <w:pPr>
              <w:spacing w:line="257" w:lineRule="auto"/>
              <w:rPr>
                <w:rFonts w:ascii="Arial"/>
                <w:sz w:val="21"/>
              </w:rPr>
            </w:pPr>
          </w:p>
          <w:p w14:paraId="47FFF22E">
            <w:pPr>
              <w:spacing w:line="257" w:lineRule="auto"/>
              <w:rPr>
                <w:rFonts w:ascii="Arial"/>
                <w:sz w:val="21"/>
              </w:rPr>
            </w:pPr>
          </w:p>
          <w:p w14:paraId="04917B2A">
            <w:pPr>
              <w:spacing w:line="258" w:lineRule="auto"/>
              <w:rPr>
                <w:rFonts w:ascii="Arial"/>
                <w:sz w:val="21"/>
              </w:rPr>
            </w:pPr>
          </w:p>
          <w:p w14:paraId="5ADE57BA">
            <w:pPr>
              <w:spacing w:line="258" w:lineRule="auto"/>
              <w:rPr>
                <w:rFonts w:ascii="Arial"/>
                <w:sz w:val="21"/>
              </w:rPr>
            </w:pPr>
          </w:p>
          <w:p w14:paraId="78E2D5BE">
            <w:pPr>
              <w:spacing w:line="258" w:lineRule="auto"/>
              <w:rPr>
                <w:rFonts w:ascii="Arial"/>
                <w:sz w:val="21"/>
              </w:rPr>
            </w:pPr>
          </w:p>
          <w:p w14:paraId="0CA5A874">
            <w:pPr>
              <w:spacing w:line="258" w:lineRule="auto"/>
              <w:rPr>
                <w:rFonts w:ascii="Arial"/>
                <w:sz w:val="21"/>
              </w:rPr>
            </w:pPr>
          </w:p>
          <w:p w14:paraId="7ED1D6BE">
            <w:pPr>
              <w:spacing w:line="258" w:lineRule="auto"/>
              <w:rPr>
                <w:rFonts w:ascii="Arial"/>
                <w:sz w:val="21"/>
              </w:rPr>
            </w:pPr>
          </w:p>
          <w:p w14:paraId="0A57BAD1">
            <w:pPr>
              <w:spacing w:line="258" w:lineRule="auto"/>
              <w:rPr>
                <w:rFonts w:ascii="Arial"/>
                <w:sz w:val="21"/>
              </w:rPr>
            </w:pPr>
          </w:p>
          <w:p w14:paraId="74E75F2D">
            <w:pPr>
              <w:spacing w:line="258" w:lineRule="auto"/>
              <w:rPr>
                <w:rFonts w:ascii="Arial"/>
                <w:sz w:val="21"/>
              </w:rPr>
            </w:pPr>
          </w:p>
          <w:p w14:paraId="0C94EA15">
            <w:pPr>
              <w:pStyle w:val="4"/>
              <w:spacing w:before="58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29" w:type="dxa"/>
            <w:vAlign w:val="top"/>
          </w:tcPr>
          <w:p w14:paraId="7DF349BE">
            <w:pPr>
              <w:spacing w:line="309" w:lineRule="auto"/>
              <w:rPr>
                <w:rFonts w:ascii="Arial"/>
                <w:sz w:val="21"/>
              </w:rPr>
            </w:pPr>
          </w:p>
          <w:p w14:paraId="7F3CE441">
            <w:pPr>
              <w:spacing w:line="310" w:lineRule="auto"/>
              <w:rPr>
                <w:rFonts w:ascii="Arial"/>
                <w:sz w:val="21"/>
              </w:rPr>
            </w:pPr>
          </w:p>
          <w:p w14:paraId="0B92AACE">
            <w:pPr>
              <w:pStyle w:val="4"/>
              <w:spacing w:before="58" w:line="219" w:lineRule="auto"/>
              <w:ind w:left="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新增预算</w:t>
            </w:r>
          </w:p>
          <w:p w14:paraId="01260982">
            <w:pPr>
              <w:pStyle w:val="4"/>
              <w:spacing w:before="17" w:line="203" w:lineRule="auto"/>
              <w:ind w:left="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项目事前</w:t>
            </w:r>
          </w:p>
          <w:p w14:paraId="74084556">
            <w:pPr>
              <w:pStyle w:val="4"/>
              <w:spacing w:line="217" w:lineRule="auto"/>
              <w:ind w:left="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绩效评估</w:t>
            </w:r>
          </w:p>
        </w:tc>
        <w:tc>
          <w:tcPr>
            <w:tcW w:w="470" w:type="dxa"/>
            <w:vAlign w:val="top"/>
          </w:tcPr>
          <w:p w14:paraId="4D5A0BA3">
            <w:pPr>
              <w:spacing w:line="278" w:lineRule="auto"/>
              <w:rPr>
                <w:rFonts w:ascii="Arial"/>
                <w:sz w:val="21"/>
              </w:rPr>
            </w:pPr>
          </w:p>
          <w:p w14:paraId="13C660B3">
            <w:pPr>
              <w:spacing w:line="278" w:lineRule="auto"/>
              <w:rPr>
                <w:rFonts w:ascii="Arial"/>
                <w:sz w:val="21"/>
              </w:rPr>
            </w:pPr>
          </w:p>
          <w:p w14:paraId="6E0F5C4B">
            <w:pPr>
              <w:spacing w:line="279" w:lineRule="auto"/>
              <w:rPr>
                <w:rFonts w:ascii="Arial"/>
                <w:sz w:val="21"/>
              </w:rPr>
            </w:pPr>
          </w:p>
          <w:p w14:paraId="0A37DC95">
            <w:pPr>
              <w:pStyle w:val="4"/>
              <w:spacing w:before="59" w:line="241" w:lineRule="auto"/>
              <w:ind w:lef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top"/>
          </w:tcPr>
          <w:p w14:paraId="6DADDD30">
            <w:pPr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329" w:type="dxa"/>
            <w:vAlign w:val="top"/>
          </w:tcPr>
          <w:p w14:paraId="471ADEA1">
            <w:pPr>
              <w:pStyle w:val="4"/>
              <w:spacing w:before="58" w:line="213" w:lineRule="auto"/>
              <w:ind w:left="41" w:right="42"/>
              <w:rPr>
                <w:rFonts w:hint="eastAsia"/>
                <w:spacing w:val="3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3"/>
                <w:sz w:val="18"/>
                <w:szCs w:val="18"/>
                <w:lang w:val="en-US" w:eastAsia="zh-CN"/>
              </w:rPr>
              <w:t>无</w:t>
            </w:r>
          </w:p>
        </w:tc>
        <w:tc>
          <w:tcPr>
            <w:tcW w:w="1489" w:type="dxa"/>
            <w:vAlign w:val="top"/>
          </w:tcPr>
          <w:p w14:paraId="05055F23">
            <w:pPr>
              <w:spacing w:line="273" w:lineRule="auto"/>
              <w:rPr>
                <w:rFonts w:ascii="Arial"/>
                <w:sz w:val="21"/>
              </w:rPr>
            </w:pPr>
          </w:p>
          <w:p w14:paraId="337342DE">
            <w:pPr>
              <w:spacing w:line="274" w:lineRule="auto"/>
              <w:rPr>
                <w:rFonts w:ascii="Arial"/>
                <w:sz w:val="21"/>
              </w:rPr>
            </w:pPr>
          </w:p>
          <w:p w14:paraId="0369174A">
            <w:pPr>
              <w:pStyle w:val="4"/>
              <w:spacing w:before="59" w:line="212" w:lineRule="auto"/>
              <w:ind w:left="13" w:right="11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反映部门对申请新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增预算项目开展事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前绩效评估工作的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落实情况</w:t>
            </w:r>
          </w:p>
        </w:tc>
        <w:tc>
          <w:tcPr>
            <w:tcW w:w="4567" w:type="dxa"/>
            <w:vAlign w:val="top"/>
          </w:tcPr>
          <w:p w14:paraId="4491C154">
            <w:pPr>
              <w:pStyle w:val="4"/>
              <w:spacing w:before="160" w:line="226" w:lineRule="auto"/>
              <w:ind w:left="14" w:right="10" w:firstLine="3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新增预算项目，指新增预算申请的50万元以上部门预算项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-21"/>
                <w:sz w:val="18"/>
                <w:szCs w:val="18"/>
              </w:rPr>
              <w:t>目</w:t>
            </w:r>
            <w:r>
              <w:rPr>
                <w:spacing w:val="-23"/>
                <w:sz w:val="18"/>
                <w:szCs w:val="18"/>
              </w:rPr>
              <w:t xml:space="preserve"> </w:t>
            </w:r>
            <w:r>
              <w:rPr>
                <w:spacing w:val="-21"/>
                <w:sz w:val="18"/>
                <w:szCs w:val="18"/>
              </w:rPr>
              <w:t>。</w:t>
            </w:r>
          </w:p>
          <w:p w14:paraId="223F0367">
            <w:pPr>
              <w:pStyle w:val="4"/>
              <w:spacing w:before="1" w:line="194" w:lineRule="auto"/>
              <w:ind w:left="14" w:right="4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检查部门申请新增预算的项目是否按要求的范围开展绩效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评估，是否按照规定程序和内容开展工作，评分采用扣分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法。</w:t>
            </w:r>
          </w:p>
          <w:p w14:paraId="37F66036">
            <w:pPr>
              <w:pStyle w:val="4"/>
              <w:spacing w:line="248" w:lineRule="auto"/>
              <w:ind w:left="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应评估项目超过3个的，有1项没有开展评估，扣0.3分，扣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完为止；应评估项目3个以内的，有1项没有开展评估，扣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0.5分，扣完为止。</w:t>
            </w:r>
          </w:p>
        </w:tc>
        <w:tc>
          <w:tcPr>
            <w:tcW w:w="2468" w:type="dxa"/>
            <w:vAlign w:val="top"/>
          </w:tcPr>
          <w:p w14:paraId="1A434DC9">
            <w:pPr>
              <w:spacing w:line="358" w:lineRule="auto"/>
              <w:rPr>
                <w:rFonts w:ascii="Arial"/>
                <w:sz w:val="21"/>
              </w:rPr>
            </w:pPr>
          </w:p>
          <w:p w14:paraId="2DEFCE75">
            <w:pPr>
              <w:spacing w:line="358" w:lineRule="auto"/>
              <w:rPr>
                <w:rFonts w:ascii="Arial"/>
                <w:sz w:val="21"/>
              </w:rPr>
            </w:pPr>
          </w:p>
          <w:p w14:paraId="5E58AF78">
            <w:pPr>
              <w:pStyle w:val="4"/>
              <w:spacing w:before="59" w:line="217" w:lineRule="auto"/>
              <w:ind w:left="16"/>
              <w:rPr>
                <w:sz w:val="18"/>
                <w:szCs w:val="18"/>
              </w:rPr>
            </w:pPr>
            <w:r>
              <w:rPr>
                <w:spacing w:val="8"/>
                <w:sz w:val="18"/>
                <w:szCs w:val="18"/>
              </w:rPr>
              <w:t>1.事前绩效评估报告；</w:t>
            </w:r>
          </w:p>
          <w:p w14:paraId="77745DF3">
            <w:pPr>
              <w:pStyle w:val="4"/>
              <w:spacing w:line="219" w:lineRule="auto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2.专家评审意见(如有)。</w:t>
            </w:r>
          </w:p>
        </w:tc>
        <w:tc>
          <w:tcPr>
            <w:tcW w:w="1494" w:type="dxa"/>
            <w:vAlign w:val="top"/>
          </w:tcPr>
          <w:p w14:paraId="45D656BC">
            <w:pPr>
              <w:spacing w:line="411" w:lineRule="auto"/>
              <w:rPr>
                <w:rFonts w:ascii="Arial"/>
                <w:sz w:val="21"/>
              </w:rPr>
            </w:pPr>
          </w:p>
          <w:p w14:paraId="0AA86763">
            <w:pPr>
              <w:pStyle w:val="4"/>
              <w:spacing w:before="58" w:line="216" w:lineRule="auto"/>
              <w:ind w:left="19" w:right="4" w:firstLine="29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如部门无新增预算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项目，本项指标不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考核，1分分值调</w:t>
            </w:r>
            <w:r>
              <w:rPr>
                <w:sz w:val="18"/>
                <w:szCs w:val="18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整至“预算编制总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体情况”分值中。</w:t>
            </w:r>
          </w:p>
        </w:tc>
      </w:tr>
      <w:tr w14:paraId="7D5B7B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8" w:hRule="atLeast"/>
        </w:trPr>
        <w:tc>
          <w:tcPr>
            <w:tcW w:w="365" w:type="dxa"/>
            <w:vMerge w:val="continue"/>
            <w:tcBorders>
              <w:top w:val="nil"/>
              <w:bottom w:val="nil"/>
            </w:tcBorders>
            <w:vAlign w:val="top"/>
          </w:tcPr>
          <w:p w14:paraId="06EBC86E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  <w:bottom w:val="nil"/>
            </w:tcBorders>
            <w:vAlign w:val="top"/>
          </w:tcPr>
          <w:p w14:paraId="593B4172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  <w:bottom w:val="nil"/>
            </w:tcBorders>
            <w:vAlign w:val="top"/>
          </w:tcPr>
          <w:p w14:paraId="1A632BD5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7FAA7C6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Merge w:val="continue"/>
            <w:tcBorders>
              <w:top w:val="nil"/>
              <w:bottom w:val="nil"/>
            </w:tcBorders>
            <w:vAlign w:val="top"/>
          </w:tcPr>
          <w:p w14:paraId="3FB4FEAE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013F03AE">
            <w:pPr>
              <w:spacing w:line="303" w:lineRule="auto"/>
              <w:rPr>
                <w:rFonts w:ascii="Arial"/>
                <w:sz w:val="21"/>
              </w:rPr>
            </w:pPr>
          </w:p>
          <w:p w14:paraId="42E23251">
            <w:pPr>
              <w:spacing w:line="303" w:lineRule="auto"/>
              <w:rPr>
                <w:rFonts w:ascii="Arial"/>
                <w:sz w:val="21"/>
              </w:rPr>
            </w:pPr>
          </w:p>
          <w:p w14:paraId="6086E681">
            <w:pPr>
              <w:spacing w:line="303" w:lineRule="auto"/>
              <w:rPr>
                <w:rFonts w:ascii="Arial"/>
                <w:sz w:val="21"/>
              </w:rPr>
            </w:pPr>
          </w:p>
          <w:p w14:paraId="1E47109B">
            <w:pPr>
              <w:pStyle w:val="4"/>
              <w:spacing w:before="58" w:line="213" w:lineRule="auto"/>
              <w:ind w:left="41" w:right="42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预算编制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总体情况</w:t>
            </w:r>
          </w:p>
        </w:tc>
        <w:tc>
          <w:tcPr>
            <w:tcW w:w="470" w:type="dxa"/>
            <w:vAlign w:val="top"/>
          </w:tcPr>
          <w:p w14:paraId="4CE7C125">
            <w:pPr>
              <w:spacing w:line="251" w:lineRule="auto"/>
              <w:rPr>
                <w:rFonts w:ascii="Arial"/>
                <w:sz w:val="21"/>
              </w:rPr>
            </w:pPr>
          </w:p>
          <w:p w14:paraId="57FD6116">
            <w:pPr>
              <w:spacing w:line="251" w:lineRule="auto"/>
              <w:rPr>
                <w:rFonts w:ascii="Arial"/>
                <w:sz w:val="21"/>
              </w:rPr>
            </w:pPr>
          </w:p>
          <w:p w14:paraId="66AB8942">
            <w:pPr>
              <w:spacing w:line="252" w:lineRule="auto"/>
              <w:rPr>
                <w:rFonts w:ascii="Arial"/>
                <w:sz w:val="21"/>
              </w:rPr>
            </w:pPr>
          </w:p>
          <w:p w14:paraId="7C067E2F">
            <w:pPr>
              <w:spacing w:line="252" w:lineRule="auto"/>
              <w:rPr>
                <w:rFonts w:ascii="Arial"/>
                <w:sz w:val="21"/>
              </w:rPr>
            </w:pPr>
          </w:p>
          <w:p w14:paraId="25325EA6">
            <w:pPr>
              <w:pStyle w:val="4"/>
              <w:spacing w:before="59" w:line="241" w:lineRule="auto"/>
              <w:ind w:lef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vAlign w:val="top"/>
          </w:tcPr>
          <w:p w14:paraId="7C52835E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329" w:type="dxa"/>
            <w:vAlign w:val="top"/>
          </w:tcPr>
          <w:p w14:paraId="268D5C22">
            <w:pPr>
              <w:pStyle w:val="4"/>
              <w:spacing w:before="58" w:line="213" w:lineRule="auto"/>
              <w:ind w:left="41" w:right="42"/>
              <w:rPr>
                <w:spacing w:val="3"/>
                <w:sz w:val="18"/>
                <w:szCs w:val="18"/>
              </w:rPr>
            </w:pPr>
          </w:p>
        </w:tc>
        <w:tc>
          <w:tcPr>
            <w:tcW w:w="1489" w:type="dxa"/>
            <w:vAlign w:val="top"/>
          </w:tcPr>
          <w:p w14:paraId="3B299A1D">
            <w:pPr>
              <w:pStyle w:val="4"/>
              <w:spacing w:before="125" w:line="218" w:lineRule="auto"/>
              <w:ind w:left="13" w:right="11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考核部门(单位)</w:t>
            </w:r>
            <w:r>
              <w:rPr>
                <w:spacing w:val="3"/>
                <w:sz w:val="18"/>
                <w:szCs w:val="18"/>
              </w:rPr>
              <w:t xml:space="preserve">  </w:t>
            </w:r>
            <w:r>
              <w:rPr>
                <w:spacing w:val="-2"/>
                <w:sz w:val="18"/>
                <w:szCs w:val="18"/>
              </w:rPr>
              <w:t>预算编制的合理性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、规范性等，预算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申请是否符合本部</w:t>
            </w:r>
            <w:r>
              <w:rPr>
                <w:sz w:val="18"/>
                <w:szCs w:val="18"/>
              </w:rPr>
              <w:t xml:space="preserve"> 门职责、市委市政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府的方针政策和工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作要求，是否按照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有关预算编制的原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则达到规范、完整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、细致的要求</w:t>
            </w:r>
          </w:p>
        </w:tc>
        <w:tc>
          <w:tcPr>
            <w:tcW w:w="4567" w:type="dxa"/>
            <w:vAlign w:val="top"/>
          </w:tcPr>
          <w:p w14:paraId="0178A97F">
            <w:pPr>
              <w:spacing w:line="354" w:lineRule="auto"/>
              <w:rPr>
                <w:rFonts w:ascii="Arial"/>
                <w:sz w:val="21"/>
              </w:rPr>
            </w:pPr>
          </w:p>
          <w:p w14:paraId="08AFCCEA">
            <w:pPr>
              <w:spacing w:line="354" w:lineRule="auto"/>
              <w:rPr>
                <w:rFonts w:ascii="Arial"/>
                <w:sz w:val="21"/>
              </w:rPr>
            </w:pPr>
          </w:p>
          <w:p w14:paraId="36DF0E20">
            <w:pPr>
              <w:pStyle w:val="4"/>
              <w:spacing w:before="59" w:line="211" w:lineRule="auto"/>
              <w:ind w:left="14" w:right="3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1.部门预算编制符合本部门职责、符合市委市政府方针政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7"/>
                <w:sz w:val="18"/>
                <w:szCs w:val="18"/>
              </w:rPr>
              <w:t>策和工作要求的，得1分；</w:t>
            </w:r>
          </w:p>
          <w:p w14:paraId="21D2B851">
            <w:pPr>
              <w:pStyle w:val="4"/>
              <w:spacing w:before="1" w:line="227" w:lineRule="auto"/>
              <w:ind w:left="14" w:right="5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2.预算编制符合当年市财政部门印发的预算编制工作方案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、通知和有关制度要求的，得1分。</w:t>
            </w:r>
          </w:p>
        </w:tc>
        <w:tc>
          <w:tcPr>
            <w:tcW w:w="2468" w:type="dxa"/>
            <w:vAlign w:val="top"/>
          </w:tcPr>
          <w:p w14:paraId="32C5426A">
            <w:pPr>
              <w:spacing w:line="246" w:lineRule="auto"/>
              <w:rPr>
                <w:rFonts w:ascii="Arial"/>
                <w:sz w:val="21"/>
              </w:rPr>
            </w:pPr>
          </w:p>
          <w:p w14:paraId="5BB44DC9">
            <w:pPr>
              <w:spacing w:line="247" w:lineRule="auto"/>
              <w:rPr>
                <w:rFonts w:ascii="Arial"/>
                <w:sz w:val="21"/>
              </w:rPr>
            </w:pPr>
          </w:p>
          <w:p w14:paraId="1003C0BF">
            <w:pPr>
              <w:spacing w:line="247" w:lineRule="auto"/>
              <w:rPr>
                <w:rFonts w:ascii="Arial"/>
                <w:sz w:val="21"/>
              </w:rPr>
            </w:pPr>
          </w:p>
          <w:p w14:paraId="6B3DDE7B">
            <w:pPr>
              <w:spacing w:line="247" w:lineRule="auto"/>
              <w:rPr>
                <w:rFonts w:ascii="Arial"/>
                <w:sz w:val="21"/>
              </w:rPr>
            </w:pPr>
          </w:p>
          <w:p w14:paraId="359FE2E8">
            <w:pPr>
              <w:pStyle w:val="4"/>
              <w:spacing w:before="59" w:line="219" w:lineRule="auto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请提供相关佐证材料。</w:t>
            </w:r>
          </w:p>
        </w:tc>
        <w:tc>
          <w:tcPr>
            <w:tcW w:w="1494" w:type="dxa"/>
            <w:vAlign w:val="top"/>
          </w:tcPr>
          <w:p w14:paraId="754E5353">
            <w:pPr>
              <w:rPr>
                <w:rFonts w:ascii="Arial"/>
                <w:sz w:val="21"/>
              </w:rPr>
            </w:pPr>
          </w:p>
        </w:tc>
      </w:tr>
      <w:tr w14:paraId="18BB89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3" w:hRule="atLeast"/>
        </w:trPr>
        <w:tc>
          <w:tcPr>
            <w:tcW w:w="365" w:type="dxa"/>
            <w:vMerge w:val="continue"/>
            <w:tcBorders>
              <w:top w:val="nil"/>
            </w:tcBorders>
            <w:vAlign w:val="top"/>
          </w:tcPr>
          <w:p w14:paraId="112A6102">
            <w:pPr>
              <w:rPr>
                <w:rFonts w:ascii="Arial"/>
                <w:sz w:val="21"/>
              </w:rPr>
            </w:pPr>
          </w:p>
        </w:tc>
        <w:tc>
          <w:tcPr>
            <w:tcW w:w="740" w:type="dxa"/>
            <w:vMerge w:val="continue"/>
            <w:tcBorders>
              <w:top w:val="nil"/>
            </w:tcBorders>
            <w:vAlign w:val="top"/>
          </w:tcPr>
          <w:p w14:paraId="264A3A82">
            <w:pPr>
              <w:rPr>
                <w:rFonts w:ascii="Arial"/>
                <w:sz w:val="21"/>
              </w:rPr>
            </w:pPr>
          </w:p>
        </w:tc>
        <w:tc>
          <w:tcPr>
            <w:tcW w:w="780" w:type="dxa"/>
            <w:vMerge w:val="continue"/>
            <w:tcBorders>
              <w:top w:val="nil"/>
            </w:tcBorders>
            <w:vAlign w:val="top"/>
          </w:tcPr>
          <w:p w14:paraId="1C8AE047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2ABDBB5D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Merge w:val="continue"/>
            <w:tcBorders>
              <w:top w:val="nil"/>
            </w:tcBorders>
            <w:vAlign w:val="top"/>
          </w:tcPr>
          <w:p w14:paraId="46DCA5EE">
            <w:pPr>
              <w:rPr>
                <w:rFonts w:ascii="Arial"/>
                <w:sz w:val="21"/>
              </w:rPr>
            </w:pPr>
          </w:p>
        </w:tc>
        <w:tc>
          <w:tcPr>
            <w:tcW w:w="829" w:type="dxa"/>
            <w:vAlign w:val="top"/>
          </w:tcPr>
          <w:p w14:paraId="5B13898F">
            <w:pPr>
              <w:spacing w:line="300" w:lineRule="auto"/>
              <w:rPr>
                <w:rFonts w:ascii="Arial"/>
                <w:sz w:val="21"/>
              </w:rPr>
            </w:pPr>
          </w:p>
          <w:p w14:paraId="57EC3890">
            <w:pPr>
              <w:spacing w:line="300" w:lineRule="auto"/>
              <w:rPr>
                <w:rFonts w:ascii="Arial"/>
                <w:sz w:val="21"/>
              </w:rPr>
            </w:pPr>
          </w:p>
          <w:p w14:paraId="02C858F4">
            <w:pPr>
              <w:spacing w:line="301" w:lineRule="auto"/>
              <w:rPr>
                <w:rFonts w:ascii="Arial"/>
                <w:sz w:val="21"/>
              </w:rPr>
            </w:pPr>
          </w:p>
          <w:p w14:paraId="16D374BB">
            <w:pPr>
              <w:pStyle w:val="4"/>
              <w:spacing w:before="59" w:line="220" w:lineRule="auto"/>
              <w:ind w:left="4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绩效目标</w:t>
            </w:r>
          </w:p>
          <w:p w14:paraId="2013A39A">
            <w:pPr>
              <w:pStyle w:val="4"/>
              <w:spacing w:before="25" w:line="221" w:lineRule="auto"/>
              <w:ind w:left="22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设置</w:t>
            </w:r>
          </w:p>
        </w:tc>
        <w:tc>
          <w:tcPr>
            <w:tcW w:w="470" w:type="dxa"/>
            <w:vAlign w:val="top"/>
          </w:tcPr>
          <w:p w14:paraId="06D22206">
            <w:pPr>
              <w:spacing w:line="249" w:lineRule="auto"/>
              <w:rPr>
                <w:rFonts w:ascii="Arial"/>
                <w:sz w:val="21"/>
              </w:rPr>
            </w:pPr>
          </w:p>
          <w:p w14:paraId="55506DD4">
            <w:pPr>
              <w:spacing w:line="249" w:lineRule="auto"/>
              <w:rPr>
                <w:rFonts w:ascii="Arial"/>
                <w:sz w:val="21"/>
              </w:rPr>
            </w:pPr>
          </w:p>
          <w:p w14:paraId="6F15FB98">
            <w:pPr>
              <w:spacing w:line="250" w:lineRule="auto"/>
              <w:rPr>
                <w:rFonts w:ascii="Arial"/>
                <w:sz w:val="21"/>
              </w:rPr>
            </w:pPr>
          </w:p>
          <w:p w14:paraId="65A3E40F">
            <w:pPr>
              <w:spacing w:line="250" w:lineRule="auto"/>
              <w:rPr>
                <w:rFonts w:ascii="Arial"/>
                <w:sz w:val="21"/>
              </w:rPr>
            </w:pPr>
          </w:p>
          <w:p w14:paraId="52BB94A4">
            <w:pPr>
              <w:pStyle w:val="4"/>
              <w:spacing w:before="59" w:line="241" w:lineRule="auto"/>
              <w:ind w:left="1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vAlign w:val="top"/>
          </w:tcPr>
          <w:p w14:paraId="6F6BB741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329" w:type="dxa"/>
            <w:vAlign w:val="top"/>
          </w:tcPr>
          <w:p w14:paraId="4E5E6AB0">
            <w:pPr>
              <w:pStyle w:val="4"/>
              <w:spacing w:before="58" w:line="213" w:lineRule="auto"/>
              <w:ind w:left="41" w:right="42"/>
              <w:rPr>
                <w:rFonts w:hint="default"/>
                <w:spacing w:val="3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3"/>
                <w:sz w:val="18"/>
                <w:szCs w:val="18"/>
                <w:lang w:val="en-US" w:eastAsia="zh-CN"/>
              </w:rPr>
              <w:t>部分绩效目标设置不够准确</w:t>
            </w:r>
          </w:p>
        </w:tc>
        <w:tc>
          <w:tcPr>
            <w:tcW w:w="1489" w:type="dxa"/>
            <w:vAlign w:val="top"/>
          </w:tcPr>
          <w:p w14:paraId="669946FC">
            <w:pPr>
              <w:spacing w:line="304" w:lineRule="auto"/>
              <w:rPr>
                <w:rFonts w:ascii="Arial"/>
                <w:sz w:val="21"/>
              </w:rPr>
            </w:pPr>
          </w:p>
          <w:p w14:paraId="0FF29DCC">
            <w:pPr>
              <w:spacing w:line="304" w:lineRule="auto"/>
              <w:rPr>
                <w:rFonts w:ascii="Arial"/>
                <w:sz w:val="21"/>
              </w:rPr>
            </w:pPr>
          </w:p>
          <w:p w14:paraId="612DDE1B">
            <w:pPr>
              <w:spacing w:line="304" w:lineRule="auto"/>
              <w:rPr>
                <w:rFonts w:ascii="Arial"/>
                <w:sz w:val="21"/>
              </w:rPr>
            </w:pPr>
          </w:p>
          <w:p w14:paraId="4F1A4770">
            <w:pPr>
              <w:pStyle w:val="4"/>
              <w:spacing w:before="59" w:line="239" w:lineRule="auto"/>
              <w:ind w:left="103" w:right="33" w:hanging="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反映绩效目标设置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合理性、规范性</w:t>
            </w:r>
          </w:p>
        </w:tc>
        <w:tc>
          <w:tcPr>
            <w:tcW w:w="4567" w:type="dxa"/>
            <w:vAlign w:val="top"/>
          </w:tcPr>
          <w:p w14:paraId="4BE6897F">
            <w:pPr>
              <w:pStyle w:val="4"/>
              <w:spacing w:before="125" w:line="200" w:lineRule="auto"/>
              <w:ind w:left="14" w:right="14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.整体绩效目标与部门职能、年度工作任务、申请资金规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模等相匹配的，得1分；</w:t>
            </w:r>
          </w:p>
          <w:p w14:paraId="585A6246">
            <w:pPr>
              <w:pStyle w:val="4"/>
              <w:spacing w:before="2" w:line="225" w:lineRule="auto"/>
              <w:ind w:left="14" w:right="9" w:firstLine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2.绩效目标明确、与绩效指标相关联，绩效指标设有明确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的指标名称、指标预期值，指标值与指标名称相匹配，且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取值适中合理、有依据、不存在明显偏高或偏低的情形， </w:t>
            </w:r>
            <w:r>
              <w:rPr>
                <w:spacing w:val="-10"/>
                <w:sz w:val="18"/>
                <w:szCs w:val="18"/>
              </w:rPr>
              <w:t>得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1</w:t>
            </w:r>
            <w:r>
              <w:rPr>
                <w:spacing w:val="-34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分</w:t>
            </w:r>
            <w:r>
              <w:rPr>
                <w:spacing w:val="-43"/>
                <w:sz w:val="18"/>
                <w:szCs w:val="18"/>
              </w:rPr>
              <w:t xml:space="preserve"> </w:t>
            </w:r>
            <w:r>
              <w:rPr>
                <w:spacing w:val="-10"/>
                <w:sz w:val="18"/>
                <w:szCs w:val="18"/>
              </w:rPr>
              <w:t>；</w:t>
            </w:r>
          </w:p>
          <w:p w14:paraId="5E7AEF66">
            <w:pPr>
              <w:pStyle w:val="4"/>
              <w:spacing w:line="205" w:lineRule="auto"/>
              <w:ind w:left="14" w:right="23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3.部门(单位)未按要求编报部门整体绩效目标、项目绩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效自标，本项不得分。</w:t>
            </w:r>
          </w:p>
          <w:p w14:paraId="7FC42DF3">
            <w:pPr>
              <w:pStyle w:val="4"/>
              <w:spacing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4.对上述标准，没有完全符合的，根据实际情况酌情扣分</w:t>
            </w:r>
          </w:p>
        </w:tc>
        <w:tc>
          <w:tcPr>
            <w:tcW w:w="2468" w:type="dxa"/>
            <w:vAlign w:val="top"/>
          </w:tcPr>
          <w:p w14:paraId="6D4ABEEA">
            <w:pPr>
              <w:spacing w:line="244" w:lineRule="auto"/>
              <w:rPr>
                <w:rFonts w:ascii="Arial"/>
                <w:sz w:val="21"/>
              </w:rPr>
            </w:pPr>
          </w:p>
          <w:p w14:paraId="5F569D5B">
            <w:pPr>
              <w:spacing w:line="245" w:lineRule="auto"/>
              <w:rPr>
                <w:rFonts w:ascii="Arial"/>
                <w:sz w:val="21"/>
              </w:rPr>
            </w:pPr>
          </w:p>
          <w:p w14:paraId="4265AE2F">
            <w:pPr>
              <w:spacing w:line="245" w:lineRule="auto"/>
              <w:rPr>
                <w:rFonts w:ascii="Arial"/>
                <w:sz w:val="21"/>
              </w:rPr>
            </w:pPr>
          </w:p>
          <w:p w14:paraId="33B5A81B">
            <w:pPr>
              <w:spacing w:line="245" w:lineRule="auto"/>
              <w:rPr>
                <w:rFonts w:ascii="Arial"/>
                <w:sz w:val="21"/>
              </w:rPr>
            </w:pPr>
          </w:p>
          <w:p w14:paraId="30CE83D4">
            <w:pPr>
              <w:pStyle w:val="4"/>
              <w:spacing w:before="59" w:line="219" w:lineRule="auto"/>
              <w:ind w:left="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请提供相关佐证材料。</w:t>
            </w:r>
          </w:p>
        </w:tc>
        <w:tc>
          <w:tcPr>
            <w:tcW w:w="1494" w:type="dxa"/>
            <w:vAlign w:val="top"/>
          </w:tcPr>
          <w:p w14:paraId="228357F8">
            <w:pPr>
              <w:rPr>
                <w:rFonts w:ascii="Arial"/>
                <w:sz w:val="21"/>
              </w:rPr>
            </w:pPr>
          </w:p>
        </w:tc>
      </w:tr>
    </w:tbl>
    <w:p w14:paraId="48227012">
      <w:pPr>
        <w:rPr>
          <w:rFonts w:ascii="Arial"/>
          <w:sz w:val="21"/>
        </w:rPr>
      </w:pPr>
    </w:p>
    <w:p w14:paraId="48E568E2">
      <w:pPr>
        <w:rPr>
          <w:rFonts w:ascii="Arial" w:hAnsi="Arial" w:eastAsia="Arial" w:cs="Arial"/>
          <w:sz w:val="21"/>
          <w:szCs w:val="21"/>
        </w:rPr>
        <w:sectPr>
          <w:footerReference r:id="rId6" w:type="default"/>
          <w:pgSz w:w="16830" w:h="11920"/>
          <w:pgMar w:top="400" w:right="425" w:bottom="178" w:left="124" w:header="0" w:footer="106" w:gutter="0"/>
          <w:cols w:space="720" w:num="1"/>
        </w:sectPr>
      </w:pPr>
    </w:p>
    <w:p w14:paraId="420878CB">
      <w:pPr>
        <w:spacing w:before="58"/>
      </w:pPr>
    </w:p>
    <w:p w14:paraId="3BA73159">
      <w:pPr>
        <w:spacing w:before="58"/>
      </w:pPr>
    </w:p>
    <w:tbl>
      <w:tblPr>
        <w:tblStyle w:val="5"/>
        <w:tblW w:w="158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5"/>
        <w:gridCol w:w="779"/>
        <w:gridCol w:w="790"/>
        <w:gridCol w:w="380"/>
        <w:gridCol w:w="839"/>
        <w:gridCol w:w="490"/>
        <w:gridCol w:w="570"/>
        <w:gridCol w:w="1339"/>
        <w:gridCol w:w="1469"/>
        <w:gridCol w:w="4557"/>
        <w:gridCol w:w="2438"/>
        <w:gridCol w:w="1474"/>
      </w:tblGrid>
      <w:tr w14:paraId="6B7AB5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755" w:type="dxa"/>
            <w:vAlign w:val="top"/>
          </w:tcPr>
          <w:p w14:paraId="2EC7E108">
            <w:pPr>
              <w:pStyle w:val="4"/>
              <w:spacing w:before="220" w:line="220" w:lineRule="auto"/>
              <w:ind w:left="7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一级指标</w:t>
            </w:r>
          </w:p>
        </w:tc>
        <w:tc>
          <w:tcPr>
            <w:tcW w:w="779" w:type="dxa"/>
            <w:vAlign w:val="top"/>
          </w:tcPr>
          <w:p w14:paraId="183393F1">
            <w:pPr>
              <w:pStyle w:val="4"/>
              <w:spacing w:before="219" w:line="219" w:lineRule="auto"/>
              <w:ind w:left="202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分值</w:t>
            </w:r>
          </w:p>
        </w:tc>
        <w:tc>
          <w:tcPr>
            <w:tcW w:w="790" w:type="dxa"/>
            <w:vAlign w:val="top"/>
          </w:tcPr>
          <w:p w14:paraId="11580ADA">
            <w:pPr>
              <w:pStyle w:val="4"/>
              <w:spacing w:before="220" w:line="220" w:lineRule="auto"/>
              <w:ind w:left="2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二级指标</w:t>
            </w:r>
          </w:p>
        </w:tc>
        <w:tc>
          <w:tcPr>
            <w:tcW w:w="380" w:type="dxa"/>
            <w:vAlign w:val="top"/>
          </w:tcPr>
          <w:p w14:paraId="67D12493">
            <w:pPr>
              <w:pStyle w:val="4"/>
              <w:spacing w:before="219" w:line="219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分值</w:t>
            </w:r>
          </w:p>
        </w:tc>
        <w:tc>
          <w:tcPr>
            <w:tcW w:w="839" w:type="dxa"/>
            <w:vAlign w:val="top"/>
          </w:tcPr>
          <w:p w14:paraId="61B3DF10">
            <w:pPr>
              <w:pStyle w:val="4"/>
              <w:spacing w:before="220" w:line="220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三级指标</w:t>
            </w:r>
          </w:p>
        </w:tc>
        <w:tc>
          <w:tcPr>
            <w:tcW w:w="490" w:type="dxa"/>
            <w:vAlign w:val="top"/>
          </w:tcPr>
          <w:p w14:paraId="3A13EA7C">
            <w:pPr>
              <w:pStyle w:val="4"/>
              <w:spacing w:before="219" w:line="219" w:lineRule="auto"/>
              <w:ind w:left="54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分值</w:t>
            </w:r>
          </w:p>
        </w:tc>
        <w:tc>
          <w:tcPr>
            <w:tcW w:w="570" w:type="dxa"/>
            <w:vAlign w:val="top"/>
          </w:tcPr>
          <w:p w14:paraId="20FB268F">
            <w:pPr>
              <w:pStyle w:val="4"/>
              <w:spacing w:before="219" w:line="219" w:lineRule="auto"/>
              <w:ind w:left="144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得分</w:t>
            </w:r>
          </w:p>
        </w:tc>
        <w:tc>
          <w:tcPr>
            <w:tcW w:w="1339" w:type="dxa"/>
            <w:vAlign w:val="top"/>
          </w:tcPr>
          <w:p w14:paraId="482D1DF9">
            <w:pPr>
              <w:pStyle w:val="4"/>
              <w:spacing w:before="120" w:line="238" w:lineRule="auto"/>
              <w:ind w:left="34" w:right="2" w:hanging="20"/>
              <w:rPr>
                <w:sz w:val="18"/>
                <w:szCs w:val="18"/>
              </w:rPr>
            </w:pPr>
            <w:r>
              <w:rPr>
                <w:b/>
                <w:bCs/>
                <w:spacing w:val="-20"/>
                <w:sz w:val="18"/>
                <w:szCs w:val="18"/>
              </w:rPr>
              <w:t>评</w:t>
            </w:r>
            <w:r>
              <w:rPr>
                <w:b/>
                <w:bCs/>
                <w:spacing w:val="-19"/>
                <w:sz w:val="18"/>
                <w:szCs w:val="18"/>
              </w:rPr>
              <w:t>分依据、未达</w:t>
            </w:r>
            <w:r>
              <w:rPr>
                <w:b/>
                <w:bCs/>
                <w:spacing w:val="-10"/>
                <w:sz w:val="18"/>
                <w:szCs w:val="18"/>
              </w:rPr>
              <w:t>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原因、改进措施</w:t>
            </w:r>
          </w:p>
        </w:tc>
        <w:tc>
          <w:tcPr>
            <w:tcW w:w="1469" w:type="dxa"/>
            <w:vAlign w:val="top"/>
          </w:tcPr>
          <w:p w14:paraId="3EF29312">
            <w:pPr>
              <w:pStyle w:val="4"/>
              <w:spacing w:before="219" w:line="219" w:lineRule="auto"/>
              <w:ind w:left="36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指标解释</w:t>
            </w:r>
          </w:p>
        </w:tc>
        <w:tc>
          <w:tcPr>
            <w:tcW w:w="4557" w:type="dxa"/>
            <w:vAlign w:val="top"/>
          </w:tcPr>
          <w:p w14:paraId="088F8026">
            <w:pPr>
              <w:pStyle w:val="4"/>
              <w:spacing w:before="220" w:line="220" w:lineRule="auto"/>
              <w:ind w:left="198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评分标准</w:t>
            </w:r>
          </w:p>
        </w:tc>
        <w:tc>
          <w:tcPr>
            <w:tcW w:w="2438" w:type="dxa"/>
            <w:vAlign w:val="top"/>
          </w:tcPr>
          <w:p w14:paraId="43BCFF94">
            <w:pPr>
              <w:pStyle w:val="4"/>
              <w:spacing w:before="138" w:line="219" w:lineRule="auto"/>
              <w:ind w:left="76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参考佐证材料</w:t>
            </w:r>
          </w:p>
          <w:p w14:paraId="0D36B7FD">
            <w:pPr>
              <w:pStyle w:val="4"/>
              <w:spacing w:before="6" w:line="219" w:lineRule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pacing w:val="-16"/>
                <w:w w:val="96"/>
                <w:sz w:val="17"/>
                <w:szCs w:val="17"/>
              </w:rPr>
              <w:t>(说明：本栏佐证材料仅供参考)</w:t>
            </w:r>
          </w:p>
        </w:tc>
        <w:tc>
          <w:tcPr>
            <w:tcW w:w="1474" w:type="dxa"/>
            <w:vAlign w:val="top"/>
          </w:tcPr>
          <w:p w14:paraId="4736A400">
            <w:pPr>
              <w:pStyle w:val="4"/>
              <w:spacing w:before="220" w:line="221" w:lineRule="auto"/>
              <w:ind w:left="551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备注</w:t>
            </w:r>
          </w:p>
        </w:tc>
      </w:tr>
      <w:tr w14:paraId="783D5E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8" w:hRule="atLeast"/>
        </w:trPr>
        <w:tc>
          <w:tcPr>
            <w:tcW w:w="755" w:type="dxa"/>
            <w:vMerge w:val="restart"/>
            <w:tcBorders>
              <w:bottom w:val="nil"/>
            </w:tcBorders>
            <w:vAlign w:val="top"/>
          </w:tcPr>
          <w:p w14:paraId="536A4E8B">
            <w:pPr>
              <w:spacing w:line="245" w:lineRule="auto"/>
              <w:rPr>
                <w:rFonts w:ascii="Arial"/>
                <w:sz w:val="21"/>
              </w:rPr>
            </w:pPr>
          </w:p>
          <w:p w14:paraId="3FD6B427">
            <w:pPr>
              <w:spacing w:line="245" w:lineRule="auto"/>
              <w:rPr>
                <w:rFonts w:ascii="Arial"/>
                <w:sz w:val="21"/>
              </w:rPr>
            </w:pPr>
          </w:p>
          <w:p w14:paraId="636EB4F0">
            <w:pPr>
              <w:spacing w:line="245" w:lineRule="auto"/>
              <w:rPr>
                <w:rFonts w:ascii="Arial"/>
                <w:sz w:val="21"/>
              </w:rPr>
            </w:pPr>
          </w:p>
          <w:p w14:paraId="1A53E786">
            <w:pPr>
              <w:spacing w:line="245" w:lineRule="auto"/>
              <w:rPr>
                <w:rFonts w:ascii="Arial"/>
                <w:sz w:val="21"/>
              </w:rPr>
            </w:pPr>
          </w:p>
          <w:p w14:paraId="058AC174">
            <w:pPr>
              <w:spacing w:line="246" w:lineRule="auto"/>
              <w:rPr>
                <w:rFonts w:ascii="Arial"/>
                <w:sz w:val="21"/>
              </w:rPr>
            </w:pPr>
          </w:p>
          <w:p w14:paraId="5810BE34">
            <w:pPr>
              <w:spacing w:line="246" w:lineRule="auto"/>
              <w:rPr>
                <w:rFonts w:ascii="Arial"/>
                <w:sz w:val="21"/>
              </w:rPr>
            </w:pPr>
          </w:p>
          <w:p w14:paraId="57D4C27D">
            <w:pPr>
              <w:spacing w:line="246" w:lineRule="auto"/>
              <w:rPr>
                <w:rFonts w:ascii="Arial"/>
                <w:sz w:val="21"/>
              </w:rPr>
            </w:pPr>
          </w:p>
          <w:p w14:paraId="7D9F5365">
            <w:pPr>
              <w:spacing w:line="246" w:lineRule="auto"/>
              <w:rPr>
                <w:rFonts w:ascii="Arial"/>
                <w:sz w:val="21"/>
              </w:rPr>
            </w:pPr>
          </w:p>
          <w:p w14:paraId="3BE0322A">
            <w:pPr>
              <w:spacing w:line="246" w:lineRule="auto"/>
              <w:rPr>
                <w:rFonts w:ascii="Arial"/>
                <w:sz w:val="21"/>
              </w:rPr>
            </w:pPr>
          </w:p>
          <w:p w14:paraId="3890FB34">
            <w:pPr>
              <w:spacing w:line="246" w:lineRule="auto"/>
              <w:rPr>
                <w:rFonts w:ascii="Arial"/>
                <w:sz w:val="21"/>
              </w:rPr>
            </w:pPr>
          </w:p>
          <w:p w14:paraId="0713AFD9">
            <w:pPr>
              <w:spacing w:line="246" w:lineRule="auto"/>
              <w:rPr>
                <w:rFonts w:ascii="Arial"/>
                <w:sz w:val="21"/>
              </w:rPr>
            </w:pPr>
          </w:p>
          <w:p w14:paraId="1B46FF45">
            <w:pPr>
              <w:spacing w:line="246" w:lineRule="auto"/>
              <w:rPr>
                <w:rFonts w:ascii="Arial"/>
                <w:sz w:val="21"/>
              </w:rPr>
            </w:pPr>
          </w:p>
          <w:p w14:paraId="535B6A61">
            <w:pPr>
              <w:spacing w:line="246" w:lineRule="auto"/>
              <w:rPr>
                <w:rFonts w:ascii="Arial"/>
                <w:sz w:val="21"/>
              </w:rPr>
            </w:pPr>
          </w:p>
          <w:p w14:paraId="0D8837BF">
            <w:pPr>
              <w:spacing w:line="246" w:lineRule="auto"/>
              <w:rPr>
                <w:rFonts w:ascii="Arial"/>
                <w:sz w:val="21"/>
              </w:rPr>
            </w:pPr>
          </w:p>
          <w:p w14:paraId="6F2DFB7F">
            <w:pPr>
              <w:spacing w:line="246" w:lineRule="auto"/>
              <w:rPr>
                <w:rFonts w:ascii="Arial"/>
                <w:sz w:val="21"/>
              </w:rPr>
            </w:pPr>
          </w:p>
          <w:p w14:paraId="0FA8B7A2">
            <w:pPr>
              <w:spacing w:line="246" w:lineRule="auto"/>
              <w:rPr>
                <w:rFonts w:ascii="Arial"/>
                <w:sz w:val="21"/>
              </w:rPr>
            </w:pPr>
          </w:p>
          <w:p w14:paraId="4DF232BE">
            <w:pPr>
              <w:spacing w:line="246" w:lineRule="auto"/>
              <w:rPr>
                <w:rFonts w:ascii="Arial"/>
                <w:sz w:val="21"/>
              </w:rPr>
            </w:pPr>
          </w:p>
          <w:p w14:paraId="1C3ECBBA">
            <w:pPr>
              <w:spacing w:line="246" w:lineRule="auto"/>
              <w:rPr>
                <w:rFonts w:ascii="Arial"/>
                <w:sz w:val="21"/>
              </w:rPr>
            </w:pPr>
          </w:p>
          <w:p w14:paraId="50734939">
            <w:pPr>
              <w:spacing w:line="246" w:lineRule="auto"/>
              <w:rPr>
                <w:rFonts w:ascii="Arial"/>
                <w:sz w:val="21"/>
              </w:rPr>
            </w:pPr>
          </w:p>
          <w:p w14:paraId="3B9D1128">
            <w:pPr>
              <w:spacing w:line="246" w:lineRule="auto"/>
              <w:rPr>
                <w:rFonts w:ascii="Arial"/>
                <w:sz w:val="21"/>
              </w:rPr>
            </w:pPr>
          </w:p>
          <w:p w14:paraId="0625A78A">
            <w:pPr>
              <w:spacing w:line="246" w:lineRule="auto"/>
              <w:rPr>
                <w:rFonts w:ascii="Arial"/>
                <w:sz w:val="21"/>
              </w:rPr>
            </w:pPr>
          </w:p>
          <w:p w14:paraId="62E57371">
            <w:pPr>
              <w:spacing w:line="246" w:lineRule="auto"/>
              <w:rPr>
                <w:rFonts w:ascii="Arial"/>
                <w:sz w:val="21"/>
              </w:rPr>
            </w:pPr>
          </w:p>
          <w:p w14:paraId="48BC23A3">
            <w:pPr>
              <w:spacing w:line="246" w:lineRule="auto"/>
              <w:rPr>
                <w:rFonts w:ascii="Arial"/>
                <w:sz w:val="21"/>
              </w:rPr>
            </w:pPr>
          </w:p>
          <w:p w14:paraId="7473EE81">
            <w:pPr>
              <w:spacing w:line="246" w:lineRule="auto"/>
              <w:rPr>
                <w:rFonts w:ascii="Arial"/>
                <w:sz w:val="21"/>
              </w:rPr>
            </w:pPr>
          </w:p>
          <w:p w14:paraId="7A3848C9">
            <w:pPr>
              <w:spacing w:line="246" w:lineRule="auto"/>
              <w:rPr>
                <w:rFonts w:ascii="Arial"/>
                <w:sz w:val="21"/>
              </w:rPr>
            </w:pPr>
          </w:p>
          <w:p w14:paraId="3D7BAFE1">
            <w:pPr>
              <w:spacing w:line="246" w:lineRule="auto"/>
              <w:rPr>
                <w:rFonts w:ascii="Arial"/>
                <w:sz w:val="21"/>
              </w:rPr>
            </w:pPr>
          </w:p>
          <w:p w14:paraId="49AAEFF1">
            <w:pPr>
              <w:spacing w:line="246" w:lineRule="auto"/>
              <w:rPr>
                <w:rFonts w:ascii="Arial"/>
                <w:sz w:val="21"/>
              </w:rPr>
            </w:pPr>
          </w:p>
          <w:p w14:paraId="717DEAFA">
            <w:pPr>
              <w:spacing w:line="246" w:lineRule="auto"/>
              <w:rPr>
                <w:rFonts w:ascii="Arial"/>
                <w:sz w:val="21"/>
              </w:rPr>
            </w:pPr>
          </w:p>
          <w:p w14:paraId="12B650AF">
            <w:pPr>
              <w:spacing w:line="246" w:lineRule="auto"/>
              <w:rPr>
                <w:rFonts w:ascii="Arial"/>
                <w:sz w:val="21"/>
              </w:rPr>
            </w:pPr>
          </w:p>
          <w:p w14:paraId="3DBC8BCF">
            <w:pPr>
              <w:spacing w:line="246" w:lineRule="auto"/>
              <w:rPr>
                <w:rFonts w:ascii="Arial"/>
                <w:sz w:val="21"/>
              </w:rPr>
            </w:pPr>
          </w:p>
          <w:p w14:paraId="7805611D">
            <w:pPr>
              <w:spacing w:line="246" w:lineRule="auto"/>
              <w:rPr>
                <w:rFonts w:ascii="Arial"/>
                <w:sz w:val="21"/>
              </w:rPr>
            </w:pPr>
          </w:p>
          <w:p w14:paraId="7182F056">
            <w:pPr>
              <w:spacing w:line="246" w:lineRule="auto"/>
              <w:rPr>
                <w:rFonts w:ascii="Arial"/>
                <w:sz w:val="21"/>
              </w:rPr>
            </w:pPr>
          </w:p>
          <w:p w14:paraId="74BAD039">
            <w:pPr>
              <w:spacing w:line="246" w:lineRule="auto"/>
              <w:rPr>
                <w:rFonts w:ascii="Arial"/>
                <w:sz w:val="21"/>
              </w:rPr>
            </w:pPr>
          </w:p>
          <w:p w14:paraId="560D45E3">
            <w:pPr>
              <w:spacing w:line="246" w:lineRule="auto"/>
              <w:rPr>
                <w:rFonts w:ascii="Arial"/>
                <w:sz w:val="21"/>
              </w:rPr>
            </w:pPr>
          </w:p>
          <w:p w14:paraId="12AA0945">
            <w:pPr>
              <w:spacing w:line="246" w:lineRule="auto"/>
              <w:rPr>
                <w:rFonts w:ascii="Arial"/>
                <w:sz w:val="21"/>
              </w:rPr>
            </w:pPr>
          </w:p>
          <w:p w14:paraId="5AEADBA5">
            <w:pPr>
              <w:pStyle w:val="4"/>
              <w:spacing w:before="59" w:line="205" w:lineRule="auto"/>
              <w:ind w:left="9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管理效</w:t>
            </w:r>
          </w:p>
          <w:p w14:paraId="7BA1B0FB">
            <w:pPr>
              <w:pStyle w:val="4"/>
              <w:spacing w:line="219" w:lineRule="auto"/>
              <w:ind w:left="27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率</w:t>
            </w:r>
          </w:p>
        </w:tc>
        <w:tc>
          <w:tcPr>
            <w:tcW w:w="779" w:type="dxa"/>
            <w:vMerge w:val="restart"/>
            <w:tcBorders>
              <w:bottom w:val="nil"/>
            </w:tcBorders>
            <w:vAlign w:val="top"/>
          </w:tcPr>
          <w:p w14:paraId="35F8195E">
            <w:pPr>
              <w:spacing w:line="242" w:lineRule="auto"/>
              <w:rPr>
                <w:rFonts w:ascii="Arial"/>
                <w:sz w:val="21"/>
              </w:rPr>
            </w:pPr>
          </w:p>
          <w:p w14:paraId="7A9057C0">
            <w:pPr>
              <w:spacing w:line="242" w:lineRule="auto"/>
              <w:rPr>
                <w:rFonts w:ascii="Arial"/>
                <w:sz w:val="21"/>
              </w:rPr>
            </w:pPr>
          </w:p>
          <w:p w14:paraId="615E6B90">
            <w:pPr>
              <w:spacing w:line="242" w:lineRule="auto"/>
              <w:rPr>
                <w:rFonts w:ascii="Arial"/>
                <w:sz w:val="21"/>
              </w:rPr>
            </w:pPr>
          </w:p>
          <w:p w14:paraId="5BD5CC5F">
            <w:pPr>
              <w:spacing w:line="242" w:lineRule="auto"/>
              <w:rPr>
                <w:rFonts w:ascii="Arial"/>
                <w:sz w:val="21"/>
              </w:rPr>
            </w:pPr>
          </w:p>
          <w:p w14:paraId="1F55462E">
            <w:pPr>
              <w:spacing w:line="242" w:lineRule="auto"/>
              <w:rPr>
                <w:rFonts w:ascii="Arial"/>
                <w:sz w:val="21"/>
              </w:rPr>
            </w:pPr>
          </w:p>
          <w:p w14:paraId="1ED7E54C">
            <w:pPr>
              <w:spacing w:line="242" w:lineRule="auto"/>
              <w:rPr>
                <w:rFonts w:ascii="Arial"/>
                <w:sz w:val="21"/>
              </w:rPr>
            </w:pPr>
          </w:p>
          <w:p w14:paraId="1242F711">
            <w:pPr>
              <w:spacing w:line="242" w:lineRule="auto"/>
              <w:rPr>
                <w:rFonts w:ascii="Arial"/>
                <w:sz w:val="21"/>
              </w:rPr>
            </w:pPr>
          </w:p>
          <w:p w14:paraId="5C996359">
            <w:pPr>
              <w:spacing w:line="242" w:lineRule="auto"/>
              <w:rPr>
                <w:rFonts w:ascii="Arial"/>
                <w:sz w:val="21"/>
              </w:rPr>
            </w:pPr>
          </w:p>
          <w:p w14:paraId="25F4807F">
            <w:pPr>
              <w:spacing w:line="242" w:lineRule="auto"/>
              <w:rPr>
                <w:rFonts w:ascii="Arial"/>
                <w:sz w:val="21"/>
              </w:rPr>
            </w:pPr>
          </w:p>
          <w:p w14:paraId="4C300B9F">
            <w:pPr>
              <w:spacing w:line="242" w:lineRule="auto"/>
              <w:rPr>
                <w:rFonts w:ascii="Arial"/>
                <w:sz w:val="21"/>
              </w:rPr>
            </w:pPr>
          </w:p>
          <w:p w14:paraId="46573878">
            <w:pPr>
              <w:spacing w:line="242" w:lineRule="auto"/>
              <w:rPr>
                <w:rFonts w:ascii="Arial"/>
                <w:sz w:val="21"/>
              </w:rPr>
            </w:pPr>
          </w:p>
          <w:p w14:paraId="2C65A4A9">
            <w:pPr>
              <w:spacing w:line="242" w:lineRule="auto"/>
              <w:rPr>
                <w:rFonts w:ascii="Arial"/>
                <w:sz w:val="21"/>
              </w:rPr>
            </w:pPr>
          </w:p>
          <w:p w14:paraId="5D002923">
            <w:pPr>
              <w:spacing w:line="242" w:lineRule="auto"/>
              <w:rPr>
                <w:rFonts w:ascii="Arial"/>
                <w:sz w:val="21"/>
              </w:rPr>
            </w:pPr>
          </w:p>
          <w:p w14:paraId="33F68B35">
            <w:pPr>
              <w:spacing w:line="242" w:lineRule="auto"/>
              <w:rPr>
                <w:rFonts w:ascii="Arial"/>
                <w:sz w:val="21"/>
              </w:rPr>
            </w:pPr>
          </w:p>
          <w:p w14:paraId="57365883">
            <w:pPr>
              <w:spacing w:line="242" w:lineRule="auto"/>
              <w:rPr>
                <w:rFonts w:ascii="Arial"/>
                <w:sz w:val="21"/>
              </w:rPr>
            </w:pPr>
          </w:p>
          <w:p w14:paraId="38A92FCF">
            <w:pPr>
              <w:spacing w:line="242" w:lineRule="auto"/>
              <w:rPr>
                <w:rFonts w:ascii="Arial"/>
                <w:sz w:val="21"/>
              </w:rPr>
            </w:pPr>
          </w:p>
          <w:p w14:paraId="18AB9AB1">
            <w:pPr>
              <w:spacing w:line="242" w:lineRule="auto"/>
              <w:rPr>
                <w:rFonts w:ascii="Arial"/>
                <w:sz w:val="21"/>
              </w:rPr>
            </w:pPr>
          </w:p>
          <w:p w14:paraId="5E4433DD">
            <w:pPr>
              <w:spacing w:line="242" w:lineRule="auto"/>
              <w:rPr>
                <w:rFonts w:ascii="Arial"/>
                <w:sz w:val="21"/>
              </w:rPr>
            </w:pPr>
          </w:p>
          <w:p w14:paraId="4336D634">
            <w:pPr>
              <w:spacing w:line="242" w:lineRule="auto"/>
              <w:rPr>
                <w:rFonts w:ascii="Arial"/>
                <w:sz w:val="21"/>
              </w:rPr>
            </w:pPr>
          </w:p>
          <w:p w14:paraId="5B4091D6">
            <w:pPr>
              <w:spacing w:line="242" w:lineRule="auto"/>
              <w:rPr>
                <w:rFonts w:ascii="Arial"/>
                <w:sz w:val="21"/>
              </w:rPr>
            </w:pPr>
          </w:p>
          <w:p w14:paraId="15DF9D20">
            <w:pPr>
              <w:spacing w:line="242" w:lineRule="auto"/>
              <w:rPr>
                <w:rFonts w:ascii="Arial"/>
                <w:sz w:val="21"/>
              </w:rPr>
            </w:pPr>
          </w:p>
          <w:p w14:paraId="52C60ABE">
            <w:pPr>
              <w:spacing w:line="242" w:lineRule="auto"/>
              <w:rPr>
                <w:rFonts w:ascii="Arial"/>
                <w:sz w:val="21"/>
              </w:rPr>
            </w:pPr>
          </w:p>
          <w:p w14:paraId="15269D08">
            <w:pPr>
              <w:spacing w:line="242" w:lineRule="auto"/>
              <w:rPr>
                <w:rFonts w:ascii="Arial"/>
                <w:sz w:val="21"/>
              </w:rPr>
            </w:pPr>
          </w:p>
          <w:p w14:paraId="361AAFA5">
            <w:pPr>
              <w:spacing w:line="242" w:lineRule="auto"/>
              <w:rPr>
                <w:rFonts w:ascii="Arial"/>
                <w:sz w:val="21"/>
              </w:rPr>
            </w:pPr>
          </w:p>
          <w:p w14:paraId="7D841B15">
            <w:pPr>
              <w:spacing w:line="242" w:lineRule="auto"/>
              <w:rPr>
                <w:rFonts w:ascii="Arial"/>
                <w:sz w:val="21"/>
              </w:rPr>
            </w:pPr>
          </w:p>
          <w:p w14:paraId="7D040B14">
            <w:pPr>
              <w:spacing w:line="243" w:lineRule="auto"/>
              <w:rPr>
                <w:rFonts w:ascii="Arial"/>
                <w:sz w:val="21"/>
              </w:rPr>
            </w:pPr>
          </w:p>
          <w:p w14:paraId="1B7D5060">
            <w:pPr>
              <w:spacing w:line="243" w:lineRule="auto"/>
              <w:rPr>
                <w:rFonts w:ascii="Arial"/>
                <w:sz w:val="21"/>
              </w:rPr>
            </w:pPr>
          </w:p>
          <w:p w14:paraId="06C5605B">
            <w:pPr>
              <w:spacing w:line="243" w:lineRule="auto"/>
              <w:rPr>
                <w:rFonts w:ascii="Arial"/>
                <w:sz w:val="21"/>
              </w:rPr>
            </w:pPr>
          </w:p>
          <w:p w14:paraId="4A36B99A">
            <w:pPr>
              <w:spacing w:line="243" w:lineRule="auto"/>
              <w:rPr>
                <w:rFonts w:ascii="Arial"/>
                <w:sz w:val="21"/>
              </w:rPr>
            </w:pPr>
          </w:p>
          <w:p w14:paraId="130E769F">
            <w:pPr>
              <w:spacing w:line="243" w:lineRule="auto"/>
              <w:rPr>
                <w:rFonts w:ascii="Arial"/>
                <w:sz w:val="21"/>
              </w:rPr>
            </w:pPr>
          </w:p>
          <w:p w14:paraId="4734D69D">
            <w:pPr>
              <w:spacing w:line="243" w:lineRule="auto"/>
              <w:rPr>
                <w:rFonts w:ascii="Arial"/>
                <w:sz w:val="21"/>
              </w:rPr>
            </w:pPr>
          </w:p>
          <w:p w14:paraId="015376D3">
            <w:pPr>
              <w:spacing w:line="243" w:lineRule="auto"/>
              <w:rPr>
                <w:rFonts w:ascii="Arial"/>
                <w:sz w:val="21"/>
              </w:rPr>
            </w:pPr>
          </w:p>
          <w:p w14:paraId="1F871BCE">
            <w:pPr>
              <w:spacing w:line="243" w:lineRule="auto"/>
              <w:rPr>
                <w:rFonts w:ascii="Arial"/>
                <w:sz w:val="21"/>
              </w:rPr>
            </w:pPr>
          </w:p>
          <w:p w14:paraId="2A912ADE">
            <w:pPr>
              <w:spacing w:line="243" w:lineRule="auto"/>
              <w:rPr>
                <w:rFonts w:ascii="Arial"/>
                <w:sz w:val="21"/>
              </w:rPr>
            </w:pPr>
          </w:p>
          <w:p w14:paraId="396349D5">
            <w:pPr>
              <w:spacing w:line="243" w:lineRule="auto"/>
              <w:rPr>
                <w:rFonts w:ascii="Arial"/>
                <w:sz w:val="21"/>
              </w:rPr>
            </w:pPr>
          </w:p>
          <w:p w14:paraId="15BEB368">
            <w:pPr>
              <w:spacing w:line="243" w:lineRule="auto"/>
              <w:rPr>
                <w:rFonts w:ascii="Arial"/>
                <w:sz w:val="21"/>
              </w:rPr>
            </w:pPr>
          </w:p>
          <w:p w14:paraId="1E0850F9">
            <w:pPr>
              <w:pStyle w:val="4"/>
              <w:spacing w:before="59"/>
              <w:ind w:left="290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60</w:t>
            </w:r>
          </w:p>
        </w:tc>
        <w:tc>
          <w:tcPr>
            <w:tcW w:w="790" w:type="dxa"/>
            <w:vMerge w:val="restart"/>
            <w:tcBorders>
              <w:bottom w:val="nil"/>
            </w:tcBorders>
            <w:vAlign w:val="top"/>
          </w:tcPr>
          <w:p w14:paraId="5AA86F05">
            <w:pPr>
              <w:spacing w:line="254" w:lineRule="auto"/>
              <w:rPr>
                <w:rFonts w:ascii="Arial"/>
                <w:sz w:val="21"/>
              </w:rPr>
            </w:pPr>
          </w:p>
          <w:p w14:paraId="020286F1">
            <w:pPr>
              <w:spacing w:line="254" w:lineRule="auto"/>
              <w:rPr>
                <w:rFonts w:ascii="Arial"/>
                <w:sz w:val="21"/>
              </w:rPr>
            </w:pPr>
          </w:p>
          <w:p w14:paraId="032AC454">
            <w:pPr>
              <w:spacing w:line="254" w:lineRule="auto"/>
              <w:rPr>
                <w:rFonts w:ascii="Arial"/>
                <w:sz w:val="21"/>
              </w:rPr>
            </w:pPr>
          </w:p>
          <w:p w14:paraId="5BABF2C0">
            <w:pPr>
              <w:spacing w:line="255" w:lineRule="auto"/>
              <w:rPr>
                <w:rFonts w:ascii="Arial"/>
                <w:sz w:val="21"/>
              </w:rPr>
            </w:pPr>
          </w:p>
          <w:p w14:paraId="20927977">
            <w:pPr>
              <w:spacing w:line="255" w:lineRule="auto"/>
              <w:rPr>
                <w:rFonts w:ascii="Arial"/>
                <w:sz w:val="21"/>
              </w:rPr>
            </w:pPr>
          </w:p>
          <w:p w14:paraId="15D7A26A">
            <w:pPr>
              <w:spacing w:line="255" w:lineRule="auto"/>
              <w:rPr>
                <w:rFonts w:ascii="Arial"/>
                <w:sz w:val="21"/>
              </w:rPr>
            </w:pPr>
          </w:p>
          <w:p w14:paraId="0D77CB84">
            <w:pPr>
              <w:spacing w:line="255" w:lineRule="auto"/>
              <w:rPr>
                <w:rFonts w:ascii="Arial"/>
                <w:sz w:val="21"/>
              </w:rPr>
            </w:pPr>
          </w:p>
          <w:p w14:paraId="302B2F1A">
            <w:pPr>
              <w:spacing w:line="255" w:lineRule="auto"/>
              <w:rPr>
                <w:rFonts w:ascii="Arial"/>
                <w:sz w:val="21"/>
              </w:rPr>
            </w:pPr>
          </w:p>
          <w:p w14:paraId="39D1AA31">
            <w:pPr>
              <w:spacing w:line="255" w:lineRule="auto"/>
              <w:rPr>
                <w:rFonts w:ascii="Arial"/>
                <w:sz w:val="21"/>
              </w:rPr>
            </w:pPr>
          </w:p>
          <w:p w14:paraId="7DF93D2F">
            <w:pPr>
              <w:spacing w:line="255" w:lineRule="auto"/>
              <w:rPr>
                <w:rFonts w:ascii="Arial"/>
                <w:sz w:val="21"/>
              </w:rPr>
            </w:pPr>
          </w:p>
          <w:p w14:paraId="3E6A5BBD">
            <w:pPr>
              <w:spacing w:line="255" w:lineRule="auto"/>
              <w:rPr>
                <w:rFonts w:ascii="Arial"/>
                <w:sz w:val="21"/>
              </w:rPr>
            </w:pPr>
          </w:p>
          <w:p w14:paraId="6024F9BB">
            <w:pPr>
              <w:pStyle w:val="4"/>
              <w:spacing w:before="59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预算执行</w:t>
            </w:r>
          </w:p>
        </w:tc>
        <w:tc>
          <w:tcPr>
            <w:tcW w:w="380" w:type="dxa"/>
            <w:vMerge w:val="restart"/>
            <w:tcBorders>
              <w:bottom w:val="nil"/>
            </w:tcBorders>
            <w:vAlign w:val="top"/>
          </w:tcPr>
          <w:p w14:paraId="02D0558B">
            <w:pPr>
              <w:spacing w:line="256" w:lineRule="auto"/>
              <w:rPr>
                <w:rFonts w:ascii="Arial"/>
                <w:sz w:val="21"/>
              </w:rPr>
            </w:pPr>
          </w:p>
          <w:p w14:paraId="5CC75FB7">
            <w:pPr>
              <w:spacing w:line="256" w:lineRule="auto"/>
              <w:rPr>
                <w:rFonts w:ascii="Arial"/>
                <w:sz w:val="21"/>
              </w:rPr>
            </w:pPr>
          </w:p>
          <w:p w14:paraId="1CD52D16">
            <w:pPr>
              <w:spacing w:line="256" w:lineRule="auto"/>
              <w:rPr>
                <w:rFonts w:ascii="Arial"/>
                <w:sz w:val="21"/>
              </w:rPr>
            </w:pPr>
          </w:p>
          <w:p w14:paraId="6F0D6F8D">
            <w:pPr>
              <w:spacing w:line="256" w:lineRule="auto"/>
              <w:rPr>
                <w:rFonts w:ascii="Arial"/>
                <w:sz w:val="21"/>
              </w:rPr>
            </w:pPr>
          </w:p>
          <w:p w14:paraId="05630E7C">
            <w:pPr>
              <w:spacing w:line="256" w:lineRule="auto"/>
              <w:rPr>
                <w:rFonts w:ascii="Arial"/>
                <w:sz w:val="21"/>
              </w:rPr>
            </w:pPr>
          </w:p>
          <w:p w14:paraId="5A85A767">
            <w:pPr>
              <w:spacing w:line="256" w:lineRule="auto"/>
              <w:rPr>
                <w:rFonts w:ascii="Arial"/>
                <w:sz w:val="21"/>
              </w:rPr>
            </w:pPr>
          </w:p>
          <w:p w14:paraId="6E46E62D">
            <w:pPr>
              <w:spacing w:line="256" w:lineRule="auto"/>
              <w:rPr>
                <w:rFonts w:ascii="Arial"/>
                <w:sz w:val="21"/>
              </w:rPr>
            </w:pPr>
          </w:p>
          <w:p w14:paraId="1B385FF1">
            <w:pPr>
              <w:spacing w:line="256" w:lineRule="auto"/>
              <w:rPr>
                <w:rFonts w:ascii="Arial"/>
                <w:sz w:val="21"/>
              </w:rPr>
            </w:pPr>
          </w:p>
          <w:p w14:paraId="43DA00A9">
            <w:pPr>
              <w:spacing w:line="257" w:lineRule="auto"/>
              <w:rPr>
                <w:rFonts w:ascii="Arial"/>
                <w:sz w:val="21"/>
              </w:rPr>
            </w:pPr>
          </w:p>
          <w:p w14:paraId="67182A5B">
            <w:pPr>
              <w:spacing w:line="257" w:lineRule="auto"/>
              <w:rPr>
                <w:rFonts w:ascii="Arial"/>
                <w:sz w:val="21"/>
              </w:rPr>
            </w:pPr>
          </w:p>
          <w:p w14:paraId="3E4E8C98">
            <w:pPr>
              <w:spacing w:line="257" w:lineRule="auto"/>
              <w:rPr>
                <w:rFonts w:ascii="Arial"/>
                <w:sz w:val="21"/>
              </w:rPr>
            </w:pPr>
          </w:p>
          <w:p w14:paraId="630A1DFC">
            <w:pPr>
              <w:pStyle w:val="4"/>
              <w:spacing w:before="59"/>
              <w:ind w:left="11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16</w:t>
            </w:r>
          </w:p>
        </w:tc>
        <w:tc>
          <w:tcPr>
            <w:tcW w:w="839" w:type="dxa"/>
            <w:vAlign w:val="top"/>
          </w:tcPr>
          <w:p w14:paraId="24753F24">
            <w:pPr>
              <w:spacing w:line="248" w:lineRule="auto"/>
              <w:rPr>
                <w:rFonts w:ascii="Arial"/>
                <w:sz w:val="21"/>
              </w:rPr>
            </w:pPr>
          </w:p>
          <w:p w14:paraId="65757D0E">
            <w:pPr>
              <w:spacing w:line="248" w:lineRule="auto"/>
              <w:rPr>
                <w:rFonts w:ascii="Arial"/>
                <w:sz w:val="21"/>
              </w:rPr>
            </w:pPr>
          </w:p>
          <w:p w14:paraId="200CECEA">
            <w:pPr>
              <w:spacing w:line="249" w:lineRule="auto"/>
              <w:rPr>
                <w:rFonts w:ascii="Arial"/>
                <w:sz w:val="21"/>
              </w:rPr>
            </w:pPr>
          </w:p>
          <w:p w14:paraId="0BA55E6A">
            <w:pPr>
              <w:pStyle w:val="4"/>
              <w:spacing w:before="59" w:line="217" w:lineRule="auto"/>
              <w:ind w:left="140" w:right="42" w:hanging="90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预算编制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约束性</w:t>
            </w:r>
          </w:p>
        </w:tc>
        <w:tc>
          <w:tcPr>
            <w:tcW w:w="490" w:type="dxa"/>
            <w:vAlign w:val="top"/>
          </w:tcPr>
          <w:p w14:paraId="12CF38C0">
            <w:pPr>
              <w:spacing w:line="280" w:lineRule="auto"/>
              <w:rPr>
                <w:rFonts w:ascii="Arial"/>
                <w:sz w:val="21"/>
              </w:rPr>
            </w:pPr>
          </w:p>
          <w:p w14:paraId="0CEEE837">
            <w:pPr>
              <w:spacing w:line="281" w:lineRule="auto"/>
              <w:rPr>
                <w:rFonts w:ascii="Arial"/>
                <w:sz w:val="21"/>
              </w:rPr>
            </w:pPr>
          </w:p>
          <w:p w14:paraId="0804C683">
            <w:pPr>
              <w:spacing w:line="281" w:lineRule="auto"/>
              <w:rPr>
                <w:rFonts w:ascii="Arial"/>
                <w:sz w:val="21"/>
              </w:rPr>
            </w:pPr>
          </w:p>
          <w:p w14:paraId="4A2A4AE2">
            <w:pPr>
              <w:pStyle w:val="4"/>
              <w:spacing w:before="59" w:line="241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vAlign w:val="top"/>
          </w:tcPr>
          <w:p w14:paraId="2A765D34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339" w:type="dxa"/>
            <w:vAlign w:val="top"/>
          </w:tcPr>
          <w:p w14:paraId="63A51A07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5DFCCCD4">
            <w:pPr>
              <w:spacing w:line="323" w:lineRule="auto"/>
              <w:rPr>
                <w:rFonts w:ascii="Arial"/>
                <w:sz w:val="21"/>
              </w:rPr>
            </w:pPr>
          </w:p>
          <w:p w14:paraId="601CE892">
            <w:pPr>
              <w:spacing w:line="323" w:lineRule="auto"/>
              <w:rPr>
                <w:rFonts w:ascii="Arial"/>
                <w:sz w:val="21"/>
              </w:rPr>
            </w:pPr>
          </w:p>
          <w:p w14:paraId="4C33DB1C">
            <w:pPr>
              <w:pStyle w:val="4"/>
              <w:spacing w:before="59" w:line="217" w:lineRule="auto"/>
              <w:ind w:left="3" w:right="1"/>
              <w:jc w:val="both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反映部门预算的调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剂、年中追加资金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6"/>
                <w:sz w:val="18"/>
                <w:szCs w:val="18"/>
              </w:rPr>
              <w:t>情况</w:t>
            </w:r>
          </w:p>
        </w:tc>
        <w:tc>
          <w:tcPr>
            <w:tcW w:w="4557" w:type="dxa"/>
            <w:vAlign w:val="top"/>
          </w:tcPr>
          <w:p w14:paraId="596DA842">
            <w:pPr>
              <w:pStyle w:val="4"/>
              <w:spacing w:before="146" w:line="226" w:lineRule="auto"/>
              <w:ind w:left="24" w:right="2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1.本指标综合得分=(1-预算调剂发生率)×分值×60%+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(1-年中追加资金占比率)×分值×40%。</w:t>
            </w:r>
          </w:p>
          <w:p w14:paraId="04F893C5">
            <w:pPr>
              <w:pStyle w:val="4"/>
              <w:spacing w:before="1" w:line="215" w:lineRule="auto"/>
              <w:ind w:left="24" w:firstLine="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2.预算调剂发生率，考核预算执行过程中，非</w:t>
            </w:r>
            <w:r>
              <w:rPr>
                <w:spacing w:val="-7"/>
                <w:sz w:val="18"/>
                <w:szCs w:val="18"/>
              </w:rPr>
              <w:t>因政策调整或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发生自然灾害等不可抗力因素，部门要求调剂预算资金情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况，包括预算科目、级次、项目调剂。</w:t>
            </w:r>
          </w:p>
          <w:p w14:paraId="4961E1AF">
            <w:pPr>
              <w:pStyle w:val="4"/>
              <w:spacing w:before="1" w:line="221" w:lineRule="auto"/>
              <w:ind w:left="24" w:right="3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3.年中追加资金占比率，考核非因新出台的统一政策(如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年中增人增编经费、中央追加资金、非本部门主管的专项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资金),当年度年中追加资金占比情况。</w:t>
            </w:r>
          </w:p>
        </w:tc>
        <w:tc>
          <w:tcPr>
            <w:tcW w:w="2438" w:type="dxa"/>
            <w:vAlign w:val="top"/>
          </w:tcPr>
          <w:p w14:paraId="6766E7FB">
            <w:pPr>
              <w:spacing w:line="274" w:lineRule="auto"/>
              <w:rPr>
                <w:rFonts w:ascii="Arial"/>
                <w:sz w:val="21"/>
              </w:rPr>
            </w:pPr>
          </w:p>
          <w:p w14:paraId="0264568C">
            <w:pPr>
              <w:spacing w:line="274" w:lineRule="auto"/>
              <w:rPr>
                <w:rFonts w:ascii="Arial"/>
                <w:sz w:val="21"/>
              </w:rPr>
            </w:pPr>
          </w:p>
          <w:p w14:paraId="1602860C">
            <w:pPr>
              <w:spacing w:line="275" w:lineRule="auto"/>
              <w:rPr>
                <w:rFonts w:ascii="Arial"/>
                <w:sz w:val="21"/>
              </w:rPr>
            </w:pPr>
          </w:p>
          <w:p w14:paraId="3AE82F63">
            <w:pPr>
              <w:pStyle w:val="4"/>
              <w:spacing w:before="59" w:line="219" w:lineRule="auto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请提供相关佐证材料。</w:t>
            </w:r>
          </w:p>
        </w:tc>
        <w:tc>
          <w:tcPr>
            <w:tcW w:w="1474" w:type="dxa"/>
            <w:vAlign w:val="top"/>
          </w:tcPr>
          <w:p w14:paraId="65CE2048">
            <w:pPr>
              <w:rPr>
                <w:rFonts w:ascii="Arial"/>
                <w:sz w:val="21"/>
              </w:rPr>
            </w:pPr>
          </w:p>
        </w:tc>
      </w:tr>
      <w:tr w14:paraId="1954D4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 w14:paraId="43C8AD8D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4C885602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7C0A8CEE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Merge w:val="continue"/>
            <w:tcBorders>
              <w:top w:val="nil"/>
              <w:bottom w:val="nil"/>
            </w:tcBorders>
            <w:vAlign w:val="top"/>
          </w:tcPr>
          <w:p w14:paraId="43BDBA66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3389C85">
            <w:pPr>
              <w:pStyle w:val="4"/>
              <w:spacing w:before="160" w:line="216" w:lineRule="auto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部门预算</w:t>
            </w:r>
          </w:p>
          <w:p w14:paraId="171A270A">
            <w:pPr>
              <w:pStyle w:val="4"/>
              <w:spacing w:line="204" w:lineRule="auto"/>
              <w:ind w:left="50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资金支出</w:t>
            </w:r>
          </w:p>
          <w:p w14:paraId="45D80869">
            <w:pPr>
              <w:pStyle w:val="4"/>
              <w:spacing w:line="219" w:lineRule="auto"/>
              <w:ind w:left="32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率</w:t>
            </w:r>
          </w:p>
        </w:tc>
        <w:tc>
          <w:tcPr>
            <w:tcW w:w="490" w:type="dxa"/>
            <w:vAlign w:val="top"/>
          </w:tcPr>
          <w:p w14:paraId="5F86659E">
            <w:pPr>
              <w:spacing w:line="297" w:lineRule="auto"/>
              <w:rPr>
                <w:rFonts w:ascii="Arial"/>
                <w:sz w:val="21"/>
              </w:rPr>
            </w:pPr>
          </w:p>
          <w:p w14:paraId="3003022D">
            <w:pPr>
              <w:pStyle w:val="4"/>
              <w:spacing w:before="59"/>
              <w:ind w:left="14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570" w:type="dxa"/>
            <w:vAlign w:val="top"/>
          </w:tcPr>
          <w:p w14:paraId="70A3B3AC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10</w:t>
            </w:r>
          </w:p>
        </w:tc>
        <w:tc>
          <w:tcPr>
            <w:tcW w:w="1339" w:type="dxa"/>
            <w:vAlign w:val="top"/>
          </w:tcPr>
          <w:p w14:paraId="61D75D17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6652140C">
            <w:pPr>
              <w:pStyle w:val="4"/>
              <w:spacing w:before="230" w:line="239" w:lineRule="auto"/>
              <w:ind w:left="12" w:right="23" w:hanging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反映部门预算资金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支出进度</w:t>
            </w:r>
          </w:p>
        </w:tc>
        <w:tc>
          <w:tcPr>
            <w:tcW w:w="4557" w:type="dxa"/>
            <w:vAlign w:val="top"/>
          </w:tcPr>
          <w:p w14:paraId="46E45DAE">
            <w:pPr>
              <w:pStyle w:val="4"/>
              <w:spacing w:before="219" w:line="248" w:lineRule="auto"/>
              <w:ind w:left="24" w:right="39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本项得分=部门(单位)年度实际支出/财政下达预算数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×100%×本项分值。</w:t>
            </w:r>
          </w:p>
        </w:tc>
        <w:tc>
          <w:tcPr>
            <w:tcW w:w="2438" w:type="dxa"/>
            <w:vAlign w:val="top"/>
          </w:tcPr>
          <w:p w14:paraId="69289BD8">
            <w:pPr>
              <w:spacing w:line="279" w:lineRule="auto"/>
              <w:rPr>
                <w:rFonts w:ascii="Arial"/>
                <w:sz w:val="21"/>
              </w:rPr>
            </w:pPr>
          </w:p>
          <w:p w14:paraId="6F8ED9B6">
            <w:pPr>
              <w:pStyle w:val="4"/>
              <w:spacing w:before="58" w:line="219" w:lineRule="auto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请提供相关佐证材料。</w:t>
            </w:r>
          </w:p>
        </w:tc>
        <w:tc>
          <w:tcPr>
            <w:tcW w:w="1474" w:type="dxa"/>
            <w:vAlign w:val="top"/>
          </w:tcPr>
          <w:p w14:paraId="1DC619EE">
            <w:pPr>
              <w:rPr>
                <w:rFonts w:ascii="Arial"/>
                <w:sz w:val="21"/>
              </w:rPr>
            </w:pPr>
          </w:p>
        </w:tc>
      </w:tr>
      <w:tr w14:paraId="358710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 w14:paraId="0F2089A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71D0F71A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Merge w:val="continue"/>
            <w:tcBorders>
              <w:top w:val="nil"/>
              <w:bottom w:val="nil"/>
            </w:tcBorders>
            <w:vAlign w:val="top"/>
          </w:tcPr>
          <w:p w14:paraId="6A37EC72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Merge w:val="continue"/>
            <w:tcBorders>
              <w:top w:val="nil"/>
              <w:bottom w:val="nil"/>
            </w:tcBorders>
            <w:vAlign w:val="top"/>
          </w:tcPr>
          <w:p w14:paraId="69939E5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03F063B">
            <w:pPr>
              <w:spacing w:line="260" w:lineRule="auto"/>
              <w:rPr>
                <w:rFonts w:ascii="Arial"/>
                <w:sz w:val="21"/>
              </w:rPr>
            </w:pPr>
          </w:p>
          <w:p w14:paraId="53D8441F">
            <w:pPr>
              <w:spacing w:line="260" w:lineRule="auto"/>
              <w:rPr>
                <w:rFonts w:ascii="Arial"/>
                <w:sz w:val="21"/>
              </w:rPr>
            </w:pPr>
          </w:p>
          <w:p w14:paraId="2A22B4F8">
            <w:pPr>
              <w:pStyle w:val="4"/>
              <w:spacing w:before="58" w:line="229" w:lineRule="auto"/>
              <w:ind w:left="140" w:right="50" w:hanging="9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资金分配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及时性</w:t>
            </w:r>
          </w:p>
        </w:tc>
        <w:tc>
          <w:tcPr>
            <w:tcW w:w="490" w:type="dxa"/>
            <w:vAlign w:val="top"/>
          </w:tcPr>
          <w:p w14:paraId="420338F9">
            <w:pPr>
              <w:spacing w:line="308" w:lineRule="auto"/>
              <w:rPr>
                <w:rFonts w:ascii="Arial"/>
                <w:sz w:val="21"/>
              </w:rPr>
            </w:pPr>
          </w:p>
          <w:p w14:paraId="691184FD">
            <w:pPr>
              <w:spacing w:line="309" w:lineRule="auto"/>
              <w:rPr>
                <w:rFonts w:ascii="Arial"/>
                <w:sz w:val="21"/>
              </w:rPr>
            </w:pPr>
          </w:p>
          <w:p w14:paraId="599E3FC6">
            <w:pPr>
              <w:pStyle w:val="4"/>
              <w:spacing w:before="58" w:line="241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vAlign w:val="top"/>
          </w:tcPr>
          <w:p w14:paraId="32CF4F50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339" w:type="dxa"/>
            <w:vAlign w:val="top"/>
          </w:tcPr>
          <w:p w14:paraId="7DBDAA3D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73900132">
            <w:pPr>
              <w:spacing w:line="310" w:lineRule="auto"/>
              <w:rPr>
                <w:rFonts w:ascii="Arial"/>
                <w:sz w:val="21"/>
              </w:rPr>
            </w:pPr>
          </w:p>
          <w:p w14:paraId="0DC095EA">
            <w:pPr>
              <w:pStyle w:val="4"/>
              <w:spacing w:before="58" w:line="214" w:lineRule="auto"/>
              <w:ind w:left="3" w:right="5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反映部门分配其主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管的一般性转移支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付资金和专项转移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支付资金的及时性</w:t>
            </w:r>
          </w:p>
        </w:tc>
        <w:tc>
          <w:tcPr>
            <w:tcW w:w="4557" w:type="dxa"/>
            <w:vAlign w:val="top"/>
          </w:tcPr>
          <w:p w14:paraId="192996A4">
            <w:pPr>
              <w:spacing w:line="290" w:lineRule="auto"/>
              <w:rPr>
                <w:rFonts w:ascii="Arial"/>
                <w:sz w:val="21"/>
              </w:rPr>
            </w:pPr>
          </w:p>
          <w:p w14:paraId="5F24DC7D">
            <w:pPr>
              <w:pStyle w:val="4"/>
              <w:spacing w:before="59" w:line="222" w:lineRule="auto"/>
              <w:ind w:left="24" w:right="12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所有资金按时分配的，得2分，存在1-2条资金分配不及时</w:t>
            </w:r>
            <w:r>
              <w:rPr>
                <w:spacing w:val="18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的，扣0.5分，3-4条分配不及时的，扣1分，5-6条分配不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及时的，扣1.5分，超过6条分配不及时的</w:t>
            </w:r>
            <w:r>
              <w:rPr>
                <w:spacing w:val="-1"/>
                <w:sz w:val="18"/>
                <w:szCs w:val="18"/>
              </w:rPr>
              <w:t>，该指标不得分</w:t>
            </w:r>
          </w:p>
          <w:p w14:paraId="3F235880">
            <w:pPr>
              <w:pStyle w:val="4"/>
              <w:spacing w:before="114" w:line="91" w:lineRule="exact"/>
              <w:ind w:left="24"/>
              <w:rPr>
                <w:sz w:val="18"/>
                <w:szCs w:val="18"/>
              </w:rPr>
            </w:pPr>
            <w:r>
              <w:rPr>
                <w:position w:val="1"/>
                <w:sz w:val="18"/>
                <w:szCs w:val="18"/>
              </w:rPr>
              <w:t>。</w:t>
            </w:r>
          </w:p>
        </w:tc>
        <w:tc>
          <w:tcPr>
            <w:tcW w:w="2438" w:type="dxa"/>
            <w:vAlign w:val="top"/>
          </w:tcPr>
          <w:p w14:paraId="08A4B09B">
            <w:pPr>
              <w:spacing w:line="299" w:lineRule="auto"/>
              <w:rPr>
                <w:rFonts w:ascii="Arial"/>
                <w:sz w:val="21"/>
              </w:rPr>
            </w:pPr>
          </w:p>
          <w:p w14:paraId="3F3C70D5">
            <w:pPr>
              <w:spacing w:line="299" w:lineRule="auto"/>
              <w:rPr>
                <w:rFonts w:ascii="Arial"/>
                <w:sz w:val="21"/>
              </w:rPr>
            </w:pPr>
          </w:p>
          <w:p w14:paraId="17F34210">
            <w:pPr>
              <w:pStyle w:val="4"/>
              <w:spacing w:before="58" w:line="219" w:lineRule="auto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请提供相关佐证材料。</w:t>
            </w:r>
          </w:p>
        </w:tc>
        <w:tc>
          <w:tcPr>
            <w:tcW w:w="1474" w:type="dxa"/>
            <w:vAlign w:val="top"/>
          </w:tcPr>
          <w:p w14:paraId="537F7A54">
            <w:pPr>
              <w:pStyle w:val="4"/>
              <w:spacing w:before="248" w:line="217" w:lineRule="auto"/>
              <w:ind w:left="9" w:right="5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如部门无转移支付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资金，本项指标不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8"/>
                <w:sz w:val="18"/>
                <w:szCs w:val="18"/>
              </w:rPr>
              <w:t>考核，2分分值调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整至“财务管理合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规性”指标。</w:t>
            </w:r>
          </w:p>
        </w:tc>
      </w:tr>
      <w:tr w14:paraId="4577D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8" w:hRule="atLeast"/>
        </w:trPr>
        <w:tc>
          <w:tcPr>
            <w:tcW w:w="755" w:type="dxa"/>
            <w:vMerge w:val="continue"/>
            <w:tcBorders>
              <w:top w:val="nil"/>
              <w:bottom w:val="nil"/>
            </w:tcBorders>
            <w:vAlign w:val="top"/>
          </w:tcPr>
          <w:p w14:paraId="42AFF744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  <w:bottom w:val="nil"/>
            </w:tcBorders>
            <w:vAlign w:val="top"/>
          </w:tcPr>
          <w:p w14:paraId="300DA621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Merge w:val="continue"/>
            <w:tcBorders>
              <w:top w:val="nil"/>
            </w:tcBorders>
            <w:vAlign w:val="top"/>
          </w:tcPr>
          <w:p w14:paraId="63E2EC31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Merge w:val="continue"/>
            <w:tcBorders>
              <w:top w:val="nil"/>
            </w:tcBorders>
            <w:vAlign w:val="top"/>
          </w:tcPr>
          <w:p w14:paraId="13015ADF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9490DB3">
            <w:pPr>
              <w:spacing w:line="295" w:lineRule="auto"/>
              <w:rPr>
                <w:rFonts w:ascii="Arial"/>
                <w:sz w:val="21"/>
              </w:rPr>
            </w:pPr>
          </w:p>
          <w:p w14:paraId="669B7358">
            <w:pPr>
              <w:spacing w:line="295" w:lineRule="auto"/>
              <w:rPr>
                <w:rFonts w:ascii="Arial"/>
                <w:sz w:val="21"/>
              </w:rPr>
            </w:pPr>
          </w:p>
          <w:p w14:paraId="3DF0E723">
            <w:pPr>
              <w:pStyle w:val="4"/>
              <w:spacing w:before="58" w:line="214" w:lineRule="auto"/>
              <w:ind w:left="140" w:right="65" w:hanging="9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财务管理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合规性</w:t>
            </w:r>
          </w:p>
        </w:tc>
        <w:tc>
          <w:tcPr>
            <w:tcW w:w="490" w:type="dxa"/>
            <w:vAlign w:val="top"/>
          </w:tcPr>
          <w:p w14:paraId="785335A2">
            <w:pPr>
              <w:spacing w:line="339" w:lineRule="auto"/>
              <w:rPr>
                <w:rFonts w:ascii="Arial"/>
                <w:sz w:val="21"/>
              </w:rPr>
            </w:pPr>
          </w:p>
          <w:p w14:paraId="096CA459">
            <w:pPr>
              <w:spacing w:line="339" w:lineRule="auto"/>
              <w:rPr>
                <w:rFonts w:ascii="Arial"/>
                <w:sz w:val="21"/>
              </w:rPr>
            </w:pPr>
          </w:p>
          <w:p w14:paraId="203A3877">
            <w:pPr>
              <w:pStyle w:val="4"/>
              <w:spacing w:before="59" w:line="241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vAlign w:val="top"/>
          </w:tcPr>
          <w:p w14:paraId="63A56AC8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339" w:type="dxa"/>
            <w:vAlign w:val="top"/>
          </w:tcPr>
          <w:p w14:paraId="50343B33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27C3E850">
            <w:pPr>
              <w:spacing w:line="295" w:lineRule="auto"/>
              <w:rPr>
                <w:rFonts w:ascii="Arial"/>
                <w:sz w:val="21"/>
              </w:rPr>
            </w:pPr>
          </w:p>
          <w:p w14:paraId="17A8192A">
            <w:pPr>
              <w:spacing w:line="296" w:lineRule="auto"/>
              <w:rPr>
                <w:rFonts w:ascii="Arial"/>
                <w:sz w:val="21"/>
              </w:rPr>
            </w:pPr>
          </w:p>
          <w:p w14:paraId="1D4D6A80">
            <w:pPr>
              <w:pStyle w:val="4"/>
              <w:spacing w:before="59" w:line="212" w:lineRule="auto"/>
              <w:ind w:left="3" w:right="23" w:firstLine="89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反映部门(单位)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财务管理的规范性</w:t>
            </w:r>
          </w:p>
        </w:tc>
        <w:tc>
          <w:tcPr>
            <w:tcW w:w="4557" w:type="dxa"/>
            <w:vAlign w:val="top"/>
          </w:tcPr>
          <w:p w14:paraId="779FD95C">
            <w:pPr>
              <w:pStyle w:val="4"/>
              <w:spacing w:before="113" w:line="210" w:lineRule="auto"/>
              <w:ind w:left="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1.事项支出规范性1分，资金管理、费用标准、支付符合有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关制度规定的得满分，超范围、超标准支出，虚列支出，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截留、挤占、挪用资金的，以及其他不符合制度规定支出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的，视情节严重情况扣分。</w:t>
            </w:r>
          </w:p>
          <w:p w14:paraId="5805AF92">
            <w:pPr>
              <w:pStyle w:val="4"/>
              <w:spacing w:before="1" w:line="227" w:lineRule="auto"/>
              <w:ind w:left="2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2.会计核算规范性1分，规范执行会计核算制度得满分，未</w:t>
            </w:r>
            <w:r>
              <w:rPr>
                <w:spacing w:val="1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按规定设专账核算，或支出凭证不符合规定，或其他核算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不规范的，视具体情况扣分。</w:t>
            </w:r>
          </w:p>
        </w:tc>
        <w:tc>
          <w:tcPr>
            <w:tcW w:w="2438" w:type="dxa"/>
            <w:vAlign w:val="top"/>
          </w:tcPr>
          <w:p w14:paraId="246DD689">
            <w:pPr>
              <w:spacing w:line="329" w:lineRule="auto"/>
              <w:rPr>
                <w:rFonts w:ascii="Arial"/>
                <w:sz w:val="21"/>
              </w:rPr>
            </w:pPr>
          </w:p>
          <w:p w14:paraId="5625B58B">
            <w:pPr>
              <w:spacing w:line="330" w:lineRule="auto"/>
              <w:rPr>
                <w:rFonts w:ascii="Arial"/>
                <w:sz w:val="21"/>
              </w:rPr>
            </w:pPr>
          </w:p>
          <w:p w14:paraId="693F9DE6">
            <w:pPr>
              <w:pStyle w:val="4"/>
              <w:spacing w:before="59" w:line="219" w:lineRule="auto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请提供相关佐证材料。</w:t>
            </w:r>
          </w:p>
        </w:tc>
        <w:tc>
          <w:tcPr>
            <w:tcW w:w="1474" w:type="dxa"/>
            <w:vAlign w:val="top"/>
          </w:tcPr>
          <w:p w14:paraId="2689E66B">
            <w:pPr>
              <w:rPr>
                <w:rFonts w:ascii="Arial"/>
                <w:sz w:val="21"/>
              </w:rPr>
            </w:pPr>
          </w:p>
        </w:tc>
      </w:tr>
      <w:tr w14:paraId="06B1A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2" w:hRule="atLeast"/>
        </w:trPr>
        <w:tc>
          <w:tcPr>
            <w:tcW w:w="755" w:type="dxa"/>
            <w:vMerge w:val="continue"/>
            <w:tcBorders>
              <w:top w:val="nil"/>
            </w:tcBorders>
            <w:vAlign w:val="top"/>
          </w:tcPr>
          <w:p w14:paraId="2388AC7F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Merge w:val="continue"/>
            <w:tcBorders>
              <w:top w:val="nil"/>
            </w:tcBorders>
            <w:vAlign w:val="top"/>
          </w:tcPr>
          <w:p w14:paraId="48F56B5C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285CDE54">
            <w:pPr>
              <w:rPr>
                <w:rFonts w:ascii="Arial"/>
                <w:sz w:val="21"/>
              </w:rPr>
            </w:pPr>
          </w:p>
          <w:p w14:paraId="1E91D3B1">
            <w:pPr>
              <w:rPr>
                <w:rFonts w:ascii="Arial"/>
                <w:sz w:val="21"/>
              </w:rPr>
            </w:pPr>
          </w:p>
          <w:p w14:paraId="5661D675">
            <w:pPr>
              <w:rPr>
                <w:rFonts w:ascii="Arial"/>
                <w:sz w:val="21"/>
              </w:rPr>
            </w:pPr>
          </w:p>
          <w:p w14:paraId="7053DD0C">
            <w:pPr>
              <w:rPr>
                <w:rFonts w:ascii="Arial"/>
                <w:sz w:val="21"/>
              </w:rPr>
            </w:pPr>
          </w:p>
          <w:p w14:paraId="34545464">
            <w:pPr>
              <w:rPr>
                <w:rFonts w:ascii="Arial"/>
                <w:sz w:val="21"/>
              </w:rPr>
            </w:pPr>
          </w:p>
          <w:p w14:paraId="4CE8D8E5">
            <w:pPr>
              <w:rPr>
                <w:rFonts w:ascii="Arial"/>
                <w:sz w:val="21"/>
              </w:rPr>
            </w:pPr>
          </w:p>
          <w:p w14:paraId="303AED11">
            <w:pPr>
              <w:rPr>
                <w:rFonts w:ascii="Arial"/>
                <w:sz w:val="21"/>
              </w:rPr>
            </w:pPr>
          </w:p>
          <w:p w14:paraId="78F052CE">
            <w:pPr>
              <w:rPr>
                <w:rFonts w:ascii="Arial"/>
                <w:sz w:val="21"/>
              </w:rPr>
            </w:pPr>
          </w:p>
          <w:p w14:paraId="6DD8C031">
            <w:pPr>
              <w:spacing w:line="241" w:lineRule="auto"/>
              <w:rPr>
                <w:rFonts w:ascii="Arial"/>
                <w:sz w:val="21"/>
              </w:rPr>
            </w:pPr>
          </w:p>
          <w:p w14:paraId="36E9144C">
            <w:pPr>
              <w:spacing w:line="241" w:lineRule="auto"/>
              <w:rPr>
                <w:rFonts w:ascii="Arial"/>
                <w:sz w:val="21"/>
              </w:rPr>
            </w:pPr>
          </w:p>
          <w:p w14:paraId="45A98E56">
            <w:pPr>
              <w:pStyle w:val="4"/>
              <w:spacing w:before="58" w:line="219" w:lineRule="auto"/>
              <w:ind w:left="2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信息公开</w:t>
            </w:r>
          </w:p>
        </w:tc>
        <w:tc>
          <w:tcPr>
            <w:tcW w:w="380" w:type="dxa"/>
            <w:vAlign w:val="top"/>
          </w:tcPr>
          <w:p w14:paraId="45A026C2">
            <w:pPr>
              <w:rPr>
                <w:rFonts w:ascii="Arial"/>
                <w:sz w:val="21"/>
              </w:rPr>
            </w:pPr>
          </w:p>
          <w:p w14:paraId="59044FBF">
            <w:pPr>
              <w:spacing w:line="241" w:lineRule="auto"/>
              <w:rPr>
                <w:rFonts w:ascii="Arial"/>
                <w:sz w:val="21"/>
              </w:rPr>
            </w:pPr>
          </w:p>
          <w:p w14:paraId="766DBB34">
            <w:pPr>
              <w:spacing w:line="241" w:lineRule="auto"/>
              <w:rPr>
                <w:rFonts w:ascii="Arial"/>
                <w:sz w:val="21"/>
              </w:rPr>
            </w:pPr>
          </w:p>
          <w:p w14:paraId="40E1E235">
            <w:pPr>
              <w:spacing w:line="241" w:lineRule="auto"/>
              <w:rPr>
                <w:rFonts w:ascii="Arial"/>
                <w:sz w:val="21"/>
              </w:rPr>
            </w:pPr>
          </w:p>
          <w:p w14:paraId="4FF7CB52">
            <w:pPr>
              <w:spacing w:line="241" w:lineRule="auto"/>
              <w:rPr>
                <w:rFonts w:ascii="Arial"/>
                <w:sz w:val="21"/>
              </w:rPr>
            </w:pPr>
          </w:p>
          <w:p w14:paraId="5B5D991D">
            <w:pPr>
              <w:spacing w:line="241" w:lineRule="auto"/>
              <w:rPr>
                <w:rFonts w:ascii="Arial"/>
                <w:sz w:val="21"/>
              </w:rPr>
            </w:pPr>
          </w:p>
          <w:p w14:paraId="49763ADF">
            <w:pPr>
              <w:spacing w:line="241" w:lineRule="auto"/>
              <w:rPr>
                <w:rFonts w:ascii="Arial"/>
                <w:sz w:val="21"/>
              </w:rPr>
            </w:pPr>
          </w:p>
          <w:p w14:paraId="6B30A462">
            <w:pPr>
              <w:spacing w:line="241" w:lineRule="auto"/>
              <w:rPr>
                <w:rFonts w:ascii="Arial"/>
                <w:sz w:val="21"/>
              </w:rPr>
            </w:pPr>
          </w:p>
          <w:p w14:paraId="5377A8F7">
            <w:pPr>
              <w:spacing w:line="241" w:lineRule="auto"/>
              <w:rPr>
                <w:rFonts w:ascii="Arial"/>
                <w:sz w:val="21"/>
              </w:rPr>
            </w:pPr>
          </w:p>
          <w:p w14:paraId="0C1F2466">
            <w:pPr>
              <w:spacing w:line="241" w:lineRule="auto"/>
              <w:rPr>
                <w:rFonts w:ascii="Arial"/>
                <w:sz w:val="21"/>
              </w:rPr>
            </w:pPr>
          </w:p>
          <w:p w14:paraId="1DCC5B13">
            <w:pPr>
              <w:pStyle w:val="4"/>
              <w:spacing w:before="59" w:line="241" w:lineRule="auto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839" w:type="dxa"/>
            <w:vAlign w:val="top"/>
          </w:tcPr>
          <w:p w14:paraId="3B730DF7">
            <w:pPr>
              <w:spacing w:line="242" w:lineRule="auto"/>
              <w:rPr>
                <w:rFonts w:ascii="Arial"/>
                <w:sz w:val="21"/>
              </w:rPr>
            </w:pPr>
          </w:p>
          <w:p w14:paraId="33E11A84">
            <w:pPr>
              <w:spacing w:line="243" w:lineRule="auto"/>
              <w:rPr>
                <w:rFonts w:ascii="Arial"/>
                <w:sz w:val="21"/>
              </w:rPr>
            </w:pPr>
          </w:p>
          <w:p w14:paraId="661398E5">
            <w:pPr>
              <w:spacing w:line="243" w:lineRule="auto"/>
              <w:rPr>
                <w:rFonts w:ascii="Arial"/>
                <w:sz w:val="21"/>
              </w:rPr>
            </w:pPr>
          </w:p>
          <w:p w14:paraId="014CCF09">
            <w:pPr>
              <w:spacing w:line="243" w:lineRule="auto"/>
              <w:rPr>
                <w:rFonts w:ascii="Arial"/>
                <w:sz w:val="21"/>
              </w:rPr>
            </w:pPr>
          </w:p>
          <w:p w14:paraId="4D93837A">
            <w:pPr>
              <w:spacing w:line="243" w:lineRule="auto"/>
              <w:rPr>
                <w:rFonts w:ascii="Arial"/>
                <w:sz w:val="21"/>
              </w:rPr>
            </w:pPr>
          </w:p>
          <w:p w14:paraId="22CC5E01">
            <w:pPr>
              <w:spacing w:line="243" w:lineRule="auto"/>
              <w:rPr>
                <w:rFonts w:ascii="Arial"/>
                <w:sz w:val="21"/>
              </w:rPr>
            </w:pPr>
          </w:p>
          <w:p w14:paraId="45B06EA1">
            <w:pPr>
              <w:pStyle w:val="4"/>
              <w:spacing w:before="59" w:line="217" w:lineRule="auto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预决算公</w:t>
            </w:r>
          </w:p>
          <w:p w14:paraId="5241C634">
            <w:pPr>
              <w:pStyle w:val="4"/>
              <w:spacing w:line="220" w:lineRule="auto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开合规性</w:t>
            </w:r>
          </w:p>
        </w:tc>
        <w:tc>
          <w:tcPr>
            <w:tcW w:w="490" w:type="dxa"/>
            <w:vAlign w:val="top"/>
          </w:tcPr>
          <w:p w14:paraId="27168F5E">
            <w:pPr>
              <w:spacing w:line="250" w:lineRule="auto"/>
              <w:rPr>
                <w:rFonts w:ascii="Arial"/>
                <w:sz w:val="21"/>
              </w:rPr>
            </w:pPr>
          </w:p>
          <w:p w14:paraId="75B04523">
            <w:pPr>
              <w:spacing w:line="251" w:lineRule="auto"/>
              <w:rPr>
                <w:rFonts w:ascii="Arial"/>
                <w:sz w:val="21"/>
              </w:rPr>
            </w:pPr>
          </w:p>
          <w:p w14:paraId="7FA54594">
            <w:pPr>
              <w:spacing w:line="251" w:lineRule="auto"/>
              <w:rPr>
                <w:rFonts w:ascii="Arial"/>
                <w:sz w:val="21"/>
              </w:rPr>
            </w:pPr>
          </w:p>
          <w:p w14:paraId="342F6669">
            <w:pPr>
              <w:spacing w:line="251" w:lineRule="auto"/>
              <w:rPr>
                <w:rFonts w:ascii="Arial"/>
                <w:sz w:val="21"/>
              </w:rPr>
            </w:pPr>
          </w:p>
          <w:p w14:paraId="141B31BF">
            <w:pPr>
              <w:spacing w:line="251" w:lineRule="auto"/>
              <w:rPr>
                <w:rFonts w:ascii="Arial"/>
                <w:sz w:val="21"/>
              </w:rPr>
            </w:pPr>
          </w:p>
          <w:p w14:paraId="7A484E62">
            <w:pPr>
              <w:spacing w:line="251" w:lineRule="auto"/>
              <w:rPr>
                <w:rFonts w:ascii="Arial"/>
                <w:sz w:val="21"/>
              </w:rPr>
            </w:pPr>
          </w:p>
          <w:p w14:paraId="6EF37B13">
            <w:pPr>
              <w:pStyle w:val="4"/>
              <w:spacing w:before="59" w:line="241" w:lineRule="auto"/>
              <w:ind w:left="19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vAlign w:val="top"/>
          </w:tcPr>
          <w:p w14:paraId="3B9A7446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339" w:type="dxa"/>
            <w:vAlign w:val="top"/>
          </w:tcPr>
          <w:p w14:paraId="0C611A23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4329FB91">
            <w:pPr>
              <w:spacing w:line="271" w:lineRule="auto"/>
              <w:rPr>
                <w:rFonts w:ascii="Arial"/>
                <w:sz w:val="21"/>
              </w:rPr>
            </w:pPr>
          </w:p>
          <w:p w14:paraId="6787A7E1">
            <w:pPr>
              <w:spacing w:line="271" w:lineRule="auto"/>
              <w:rPr>
                <w:rFonts w:ascii="Arial"/>
                <w:sz w:val="21"/>
              </w:rPr>
            </w:pPr>
          </w:p>
          <w:p w14:paraId="4EDF63B7">
            <w:pPr>
              <w:spacing w:line="271" w:lineRule="auto"/>
              <w:rPr>
                <w:rFonts w:ascii="Arial"/>
                <w:sz w:val="21"/>
              </w:rPr>
            </w:pPr>
          </w:p>
          <w:p w14:paraId="7C579A19">
            <w:pPr>
              <w:spacing w:line="272" w:lineRule="auto"/>
              <w:rPr>
                <w:rFonts w:ascii="Arial"/>
                <w:sz w:val="21"/>
              </w:rPr>
            </w:pPr>
          </w:p>
          <w:p w14:paraId="109B1025">
            <w:pPr>
              <w:spacing w:line="272" w:lineRule="auto"/>
              <w:rPr>
                <w:rFonts w:ascii="Arial"/>
                <w:sz w:val="21"/>
              </w:rPr>
            </w:pPr>
          </w:p>
          <w:p w14:paraId="7940E2C9">
            <w:pPr>
              <w:pStyle w:val="4"/>
              <w:spacing w:before="59" w:line="214" w:lineRule="auto"/>
              <w:ind w:left="3" w:right="24" w:firstLine="89"/>
              <w:jc w:val="both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反映部门(单位)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预算决算公开执行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到位情况</w:t>
            </w:r>
          </w:p>
        </w:tc>
        <w:tc>
          <w:tcPr>
            <w:tcW w:w="4557" w:type="dxa"/>
            <w:vAlign w:val="top"/>
          </w:tcPr>
          <w:p w14:paraId="187C424E">
            <w:pPr>
              <w:spacing w:line="414" w:lineRule="auto"/>
              <w:rPr>
                <w:rFonts w:ascii="Arial"/>
                <w:sz w:val="21"/>
              </w:rPr>
            </w:pPr>
          </w:p>
          <w:p w14:paraId="37EB1245">
            <w:pPr>
              <w:pStyle w:val="4"/>
              <w:spacing w:before="58" w:line="205" w:lineRule="auto"/>
              <w:ind w:left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1.部门预算公开得分：</w:t>
            </w:r>
          </w:p>
          <w:p w14:paraId="0A2DA6C9">
            <w:pPr>
              <w:pStyle w:val="4"/>
              <w:spacing w:line="205" w:lineRule="auto"/>
              <w:ind w:left="2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(1)按规定内容、在规定时限和范围内公开的，得1分；</w:t>
            </w:r>
          </w:p>
          <w:p w14:paraId="5D33E2F7">
            <w:pPr>
              <w:pStyle w:val="4"/>
              <w:spacing w:before="1" w:line="230" w:lineRule="auto"/>
              <w:ind w:left="24" w:right="16" w:firstLine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(2)进行了公开，但未达到时限、内容或范围要求的，得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.</w:t>
            </w:r>
            <w:r>
              <w:rPr>
                <w:spacing w:val="-4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5分；</w:t>
            </w:r>
          </w:p>
          <w:p w14:paraId="63F79708">
            <w:pPr>
              <w:pStyle w:val="4"/>
              <w:spacing w:line="215" w:lineRule="auto"/>
              <w:ind w:left="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(3)没有进行公开的，得0分。</w:t>
            </w:r>
          </w:p>
          <w:p w14:paraId="504C9DCE">
            <w:pPr>
              <w:pStyle w:val="4"/>
              <w:spacing w:line="194" w:lineRule="auto"/>
              <w:ind w:left="2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2.部门决算公开得分：</w:t>
            </w:r>
          </w:p>
          <w:p w14:paraId="1D0CC8C5">
            <w:pPr>
              <w:pStyle w:val="4"/>
              <w:spacing w:before="1" w:line="215" w:lineRule="auto"/>
              <w:ind w:left="2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(1)按规定内容、在规定时限和范围内公开的，得1分；</w:t>
            </w:r>
          </w:p>
          <w:p w14:paraId="12F26BF1">
            <w:pPr>
              <w:pStyle w:val="4"/>
              <w:spacing w:line="215" w:lineRule="auto"/>
              <w:ind w:left="24" w:right="6" w:firstLine="9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(2)进行了公开，但未达到时限、内容或范围要求的，得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0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.</w:t>
            </w:r>
            <w:r>
              <w:rPr>
                <w:spacing w:val="-45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5分；</w:t>
            </w:r>
          </w:p>
          <w:p w14:paraId="062D1AD3">
            <w:pPr>
              <w:pStyle w:val="4"/>
              <w:spacing w:before="1" w:line="194" w:lineRule="auto"/>
              <w:ind w:left="2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(3)没有进行公开的，得0分。</w:t>
            </w:r>
          </w:p>
          <w:p w14:paraId="5314A938">
            <w:pPr>
              <w:pStyle w:val="4"/>
              <w:spacing w:line="227" w:lineRule="auto"/>
              <w:ind w:left="24" w:right="3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3.涉密部门经批准不需要公开相关信息的，计2分。  本指标得分=部门预算公开得分+部门决算公开得分。</w:t>
            </w:r>
          </w:p>
        </w:tc>
        <w:tc>
          <w:tcPr>
            <w:tcW w:w="2438" w:type="dxa"/>
            <w:vAlign w:val="top"/>
          </w:tcPr>
          <w:p w14:paraId="533186F4">
            <w:pPr>
              <w:spacing w:line="247" w:lineRule="auto"/>
              <w:rPr>
                <w:rFonts w:ascii="Arial"/>
                <w:sz w:val="21"/>
              </w:rPr>
            </w:pPr>
          </w:p>
          <w:p w14:paraId="174E8660">
            <w:pPr>
              <w:spacing w:line="247" w:lineRule="auto"/>
              <w:rPr>
                <w:rFonts w:ascii="Arial"/>
                <w:sz w:val="21"/>
              </w:rPr>
            </w:pPr>
          </w:p>
          <w:p w14:paraId="6C16890C">
            <w:pPr>
              <w:spacing w:line="248" w:lineRule="auto"/>
              <w:rPr>
                <w:rFonts w:ascii="Arial"/>
                <w:sz w:val="21"/>
              </w:rPr>
            </w:pPr>
          </w:p>
          <w:p w14:paraId="2F371792">
            <w:pPr>
              <w:spacing w:line="248" w:lineRule="auto"/>
              <w:rPr>
                <w:rFonts w:ascii="Arial"/>
                <w:sz w:val="21"/>
              </w:rPr>
            </w:pPr>
          </w:p>
          <w:p w14:paraId="6D53189B">
            <w:pPr>
              <w:spacing w:line="248" w:lineRule="auto"/>
              <w:rPr>
                <w:rFonts w:ascii="Arial"/>
                <w:sz w:val="21"/>
              </w:rPr>
            </w:pPr>
          </w:p>
          <w:p w14:paraId="7B7F3549">
            <w:pPr>
              <w:spacing w:line="248" w:lineRule="auto"/>
              <w:rPr>
                <w:rFonts w:ascii="Arial"/>
                <w:sz w:val="21"/>
              </w:rPr>
            </w:pPr>
          </w:p>
          <w:p w14:paraId="7544043A">
            <w:pPr>
              <w:pStyle w:val="4"/>
              <w:spacing w:before="59" w:line="219" w:lineRule="auto"/>
              <w:ind w:left="2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请提供相关佐证材料。</w:t>
            </w:r>
          </w:p>
        </w:tc>
        <w:tc>
          <w:tcPr>
            <w:tcW w:w="1474" w:type="dxa"/>
            <w:vAlign w:val="top"/>
          </w:tcPr>
          <w:p w14:paraId="5D6529AF">
            <w:pPr>
              <w:rPr>
                <w:rFonts w:ascii="Arial"/>
                <w:sz w:val="21"/>
              </w:rPr>
            </w:pPr>
          </w:p>
        </w:tc>
      </w:tr>
    </w:tbl>
    <w:p w14:paraId="3021B772">
      <w:pPr>
        <w:spacing w:before="185" w:line="90" w:lineRule="exact"/>
        <w:ind w:firstLine="14955"/>
      </w:pPr>
      <w:r>
        <w:rPr>
          <w:position w:val="-1"/>
        </w:rPr>
        <w:drawing>
          <wp:inline distT="0" distB="0" distL="0" distR="0">
            <wp:extent cx="31115" cy="56515"/>
            <wp:effectExtent l="0" t="0" r="14605" b="4445"/>
            <wp:docPr id="14" name="IM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 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1740" cy="57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CD2D30">
      <w:pPr>
        <w:spacing w:line="90" w:lineRule="exact"/>
        <w:sectPr>
          <w:headerReference r:id="rId7" w:type="default"/>
          <w:footerReference r:id="rId8" w:type="default"/>
          <w:pgSz w:w="16830" w:h="11920"/>
          <w:pgMar w:top="315" w:right="604" w:bottom="185" w:left="334" w:header="61" w:footer="113" w:gutter="0"/>
          <w:cols w:space="720" w:num="1"/>
        </w:sectPr>
      </w:pPr>
    </w:p>
    <w:p w14:paraId="3CD3E518">
      <w:pPr>
        <w:spacing w:before="203"/>
      </w:pPr>
    </w:p>
    <w:tbl>
      <w:tblPr>
        <w:tblStyle w:val="5"/>
        <w:tblW w:w="1590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4"/>
        <w:gridCol w:w="769"/>
        <w:gridCol w:w="799"/>
        <w:gridCol w:w="370"/>
        <w:gridCol w:w="830"/>
        <w:gridCol w:w="480"/>
        <w:gridCol w:w="570"/>
        <w:gridCol w:w="1329"/>
        <w:gridCol w:w="1479"/>
        <w:gridCol w:w="4577"/>
        <w:gridCol w:w="2458"/>
        <w:gridCol w:w="1494"/>
      </w:tblGrid>
      <w:tr w14:paraId="3A5EBA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54" w:type="dxa"/>
            <w:vAlign w:val="top"/>
          </w:tcPr>
          <w:p w14:paraId="50D75887">
            <w:pPr>
              <w:pStyle w:val="4"/>
              <w:spacing w:before="230" w:line="220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一级指标</w:t>
            </w:r>
          </w:p>
        </w:tc>
        <w:tc>
          <w:tcPr>
            <w:tcW w:w="769" w:type="dxa"/>
            <w:vAlign w:val="top"/>
          </w:tcPr>
          <w:p w14:paraId="5AA7573D">
            <w:pPr>
              <w:pStyle w:val="4"/>
              <w:spacing w:before="229" w:line="219" w:lineRule="auto"/>
              <w:ind w:left="143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分值</w:t>
            </w:r>
          </w:p>
        </w:tc>
        <w:tc>
          <w:tcPr>
            <w:tcW w:w="799" w:type="dxa"/>
            <w:vAlign w:val="top"/>
          </w:tcPr>
          <w:p w14:paraId="0AE60D00">
            <w:pPr>
              <w:pStyle w:val="4"/>
              <w:spacing w:before="230" w:line="220" w:lineRule="auto"/>
              <w:ind w:left="34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二级指标</w:t>
            </w:r>
          </w:p>
        </w:tc>
        <w:tc>
          <w:tcPr>
            <w:tcW w:w="370" w:type="dxa"/>
            <w:vAlign w:val="top"/>
          </w:tcPr>
          <w:p w14:paraId="3780FBAF">
            <w:pPr>
              <w:pStyle w:val="4"/>
              <w:spacing w:before="229" w:line="219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12"/>
                <w:sz w:val="18"/>
                <w:szCs w:val="18"/>
              </w:rPr>
              <w:t>分</w:t>
            </w:r>
            <w:r>
              <w:rPr>
                <w:b/>
                <w:bCs/>
                <w:spacing w:val="-8"/>
                <w:sz w:val="18"/>
                <w:szCs w:val="18"/>
              </w:rPr>
              <w:t>值</w:t>
            </w:r>
          </w:p>
        </w:tc>
        <w:tc>
          <w:tcPr>
            <w:tcW w:w="830" w:type="dxa"/>
            <w:vAlign w:val="top"/>
          </w:tcPr>
          <w:p w14:paraId="5471A469">
            <w:pPr>
              <w:pStyle w:val="4"/>
              <w:spacing w:before="230" w:line="220" w:lineRule="auto"/>
              <w:ind w:left="4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二级指标</w:t>
            </w:r>
          </w:p>
        </w:tc>
        <w:tc>
          <w:tcPr>
            <w:tcW w:w="480" w:type="dxa"/>
            <w:vAlign w:val="top"/>
          </w:tcPr>
          <w:p w14:paraId="4FE5B810">
            <w:pPr>
              <w:pStyle w:val="4"/>
              <w:spacing w:before="229" w:line="219" w:lineRule="auto"/>
              <w:ind w:left="55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分值</w:t>
            </w:r>
          </w:p>
        </w:tc>
        <w:tc>
          <w:tcPr>
            <w:tcW w:w="570" w:type="dxa"/>
            <w:vAlign w:val="top"/>
          </w:tcPr>
          <w:p w14:paraId="307439CD">
            <w:pPr>
              <w:pStyle w:val="4"/>
              <w:spacing w:before="229" w:line="219" w:lineRule="auto"/>
              <w:ind w:left="4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得分</w:t>
            </w:r>
          </w:p>
        </w:tc>
        <w:tc>
          <w:tcPr>
            <w:tcW w:w="1329" w:type="dxa"/>
            <w:vAlign w:val="top"/>
          </w:tcPr>
          <w:p w14:paraId="48836873">
            <w:pPr>
              <w:pStyle w:val="4"/>
              <w:spacing w:before="108" w:line="219" w:lineRule="auto"/>
              <w:ind w:left="25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评分依据未达标</w:t>
            </w:r>
          </w:p>
          <w:p w14:paraId="1A0D37BC">
            <w:pPr>
              <w:pStyle w:val="4"/>
              <w:spacing w:before="37" w:line="219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21"/>
                <w:sz w:val="18"/>
                <w:szCs w:val="18"/>
              </w:rPr>
              <w:t>·原因</w:t>
            </w:r>
            <w:r>
              <w:rPr>
                <w:b/>
                <w:bCs/>
                <w:spacing w:val="-20"/>
                <w:sz w:val="18"/>
                <w:szCs w:val="18"/>
              </w:rPr>
              <w:t>、改进措</w:t>
            </w:r>
            <w:r>
              <w:rPr>
                <w:b/>
                <w:bCs/>
                <w:spacing w:val="-9"/>
                <w:sz w:val="18"/>
                <w:szCs w:val="18"/>
              </w:rPr>
              <w:t>施</w:t>
            </w:r>
          </w:p>
        </w:tc>
        <w:tc>
          <w:tcPr>
            <w:tcW w:w="1479" w:type="dxa"/>
            <w:vAlign w:val="top"/>
          </w:tcPr>
          <w:p w14:paraId="20ED20E9">
            <w:pPr>
              <w:pStyle w:val="4"/>
              <w:spacing w:before="229" w:line="219" w:lineRule="auto"/>
              <w:ind w:left="44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指标解释</w:t>
            </w:r>
          </w:p>
        </w:tc>
        <w:tc>
          <w:tcPr>
            <w:tcW w:w="4577" w:type="dxa"/>
            <w:vAlign w:val="top"/>
          </w:tcPr>
          <w:p w14:paraId="03DF7FDE">
            <w:pPr>
              <w:pStyle w:val="4"/>
              <w:spacing w:before="230" w:line="220" w:lineRule="auto"/>
              <w:ind w:left="834"/>
              <w:rPr>
                <w:sz w:val="18"/>
                <w:szCs w:val="18"/>
              </w:rPr>
            </w:pPr>
            <w:r>
              <w:rPr>
                <w:b/>
                <w:bCs/>
                <w:spacing w:val="4"/>
                <w:sz w:val="18"/>
                <w:szCs w:val="18"/>
              </w:rPr>
              <w:t>…</w:t>
            </w:r>
            <w:r>
              <w:rPr>
                <w:spacing w:val="6"/>
                <w:sz w:val="18"/>
                <w:szCs w:val="18"/>
              </w:rPr>
              <w:t xml:space="preserve">          </w:t>
            </w:r>
            <w:r>
              <w:rPr>
                <w:b/>
                <w:bCs/>
                <w:spacing w:val="4"/>
                <w:sz w:val="18"/>
                <w:szCs w:val="18"/>
              </w:rPr>
              <w:t>评分标准</w:t>
            </w:r>
            <w:r>
              <w:rPr>
                <w:spacing w:val="4"/>
                <w:sz w:val="18"/>
                <w:szCs w:val="18"/>
              </w:rPr>
              <w:t xml:space="preserve">    </w:t>
            </w:r>
            <w:r>
              <w:rPr>
                <w:b/>
                <w:bCs/>
                <w:spacing w:val="4"/>
                <w:sz w:val="18"/>
                <w:szCs w:val="18"/>
              </w:rPr>
              <w:t>-</w:t>
            </w:r>
            <w:r>
              <w:rPr>
                <w:spacing w:val="1"/>
                <w:sz w:val="18"/>
                <w:szCs w:val="18"/>
              </w:rPr>
              <w:t xml:space="preserve">            </w:t>
            </w:r>
            <w:r>
              <w:rPr>
                <w:b/>
                <w:bCs/>
                <w:spacing w:val="4"/>
                <w:sz w:val="18"/>
                <w:szCs w:val="18"/>
              </w:rPr>
              <w:t>…</w:t>
            </w:r>
          </w:p>
        </w:tc>
        <w:tc>
          <w:tcPr>
            <w:tcW w:w="2458" w:type="dxa"/>
            <w:vAlign w:val="top"/>
          </w:tcPr>
          <w:p w14:paraId="75FB2C01">
            <w:pPr>
              <w:pStyle w:val="4"/>
              <w:spacing w:before="118" w:line="219" w:lineRule="auto"/>
              <w:ind w:left="720"/>
              <w:rPr>
                <w:sz w:val="18"/>
                <w:szCs w:val="18"/>
              </w:rPr>
            </w:pPr>
            <w:r>
              <w:rPr>
                <w:b/>
                <w:bCs/>
                <w:spacing w:val="-3"/>
                <w:sz w:val="18"/>
                <w:szCs w:val="18"/>
              </w:rPr>
              <w:t>叁考佐证材料</w:t>
            </w:r>
          </w:p>
          <w:p w14:paraId="28283069">
            <w:pPr>
              <w:pStyle w:val="4"/>
              <w:spacing w:before="16" w:line="219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16"/>
                <w:w w:val="92"/>
                <w:sz w:val="18"/>
                <w:szCs w:val="18"/>
              </w:rPr>
              <w:t>(说明：本栏佐证材料仪供参考)</w:t>
            </w:r>
          </w:p>
        </w:tc>
        <w:tc>
          <w:tcPr>
            <w:tcW w:w="1494" w:type="dxa"/>
            <w:vAlign w:val="top"/>
          </w:tcPr>
          <w:p w14:paraId="2CA1BA9F">
            <w:pPr>
              <w:pStyle w:val="4"/>
              <w:spacing w:before="251" w:line="224" w:lineRule="auto"/>
              <w:ind w:left="621"/>
              <w:rPr>
                <w:sz w:val="14"/>
                <w:szCs w:val="14"/>
              </w:rPr>
            </w:pPr>
            <w:r>
              <w:rPr>
                <w:b/>
                <w:bCs/>
                <w:spacing w:val="-4"/>
                <w:sz w:val="14"/>
                <w:szCs w:val="14"/>
              </w:rPr>
              <w:t>宝注</w:t>
            </w:r>
          </w:p>
        </w:tc>
      </w:tr>
      <w:tr w14:paraId="02716C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48" w:hRule="atLeast"/>
        </w:trPr>
        <w:tc>
          <w:tcPr>
            <w:tcW w:w="754" w:type="dxa"/>
            <w:vMerge w:val="restart"/>
            <w:tcBorders>
              <w:bottom w:val="nil"/>
            </w:tcBorders>
            <w:vAlign w:val="top"/>
          </w:tcPr>
          <w:p w14:paraId="5D877CC4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restart"/>
            <w:tcBorders>
              <w:bottom w:val="nil"/>
            </w:tcBorders>
            <w:vAlign w:val="top"/>
          </w:tcPr>
          <w:p w14:paraId="1156DD6D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Align w:val="top"/>
          </w:tcPr>
          <w:p w14:paraId="74CF3F52"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Align w:val="top"/>
          </w:tcPr>
          <w:p w14:paraId="39EA1487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4E33A75F">
            <w:pPr>
              <w:spacing w:line="322" w:lineRule="auto"/>
              <w:rPr>
                <w:rFonts w:ascii="Arial"/>
                <w:sz w:val="21"/>
              </w:rPr>
            </w:pPr>
          </w:p>
          <w:p w14:paraId="6B00B86A">
            <w:pPr>
              <w:spacing w:line="322" w:lineRule="auto"/>
              <w:rPr>
                <w:rFonts w:ascii="Arial"/>
                <w:sz w:val="21"/>
              </w:rPr>
            </w:pPr>
          </w:p>
          <w:p w14:paraId="110FE2A8">
            <w:pPr>
              <w:pStyle w:val="4"/>
              <w:spacing w:before="59" w:line="216" w:lineRule="auto"/>
              <w:ind w:left="42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绩效信息</w:t>
            </w:r>
          </w:p>
          <w:p w14:paraId="09F5C0E5">
            <w:pPr>
              <w:pStyle w:val="4"/>
              <w:spacing w:line="220" w:lineRule="auto"/>
              <w:ind w:left="42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公开情况</w:t>
            </w:r>
          </w:p>
        </w:tc>
        <w:tc>
          <w:tcPr>
            <w:tcW w:w="480" w:type="dxa"/>
            <w:vAlign w:val="top"/>
          </w:tcPr>
          <w:p w14:paraId="0424ECAF">
            <w:pPr>
              <w:spacing w:line="247" w:lineRule="auto"/>
              <w:rPr>
                <w:rFonts w:ascii="Arial"/>
                <w:sz w:val="21"/>
              </w:rPr>
            </w:pPr>
          </w:p>
          <w:p w14:paraId="4DCBB055">
            <w:pPr>
              <w:spacing w:line="247" w:lineRule="auto"/>
              <w:rPr>
                <w:rFonts w:ascii="Arial"/>
                <w:sz w:val="21"/>
              </w:rPr>
            </w:pPr>
          </w:p>
          <w:p w14:paraId="164CEDDE">
            <w:pPr>
              <w:spacing w:line="248" w:lineRule="auto"/>
              <w:rPr>
                <w:rFonts w:ascii="Arial"/>
                <w:sz w:val="21"/>
              </w:rPr>
            </w:pPr>
          </w:p>
          <w:p w14:paraId="4B838AB2">
            <w:pPr>
              <w:pStyle w:val="4"/>
              <w:spacing w:before="58" w:line="241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70" w:type="dxa"/>
            <w:vAlign w:val="top"/>
          </w:tcPr>
          <w:p w14:paraId="3DAFFA1D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329" w:type="dxa"/>
            <w:vAlign w:val="top"/>
          </w:tcPr>
          <w:p w14:paraId="2415E16A">
            <w:pPr>
              <w:pStyle w:val="4"/>
              <w:spacing w:before="59" w:line="216" w:lineRule="auto"/>
              <w:ind w:left="42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pacing w:val="3"/>
                <w:sz w:val="18"/>
                <w:szCs w:val="18"/>
                <w:lang w:val="en-US" w:eastAsia="zh-CN"/>
              </w:rPr>
              <w:t>绩效自评未公开</w:t>
            </w:r>
          </w:p>
        </w:tc>
        <w:tc>
          <w:tcPr>
            <w:tcW w:w="1479" w:type="dxa"/>
            <w:vAlign w:val="top"/>
          </w:tcPr>
          <w:p w14:paraId="6F2B75DB">
            <w:pPr>
              <w:spacing w:line="282" w:lineRule="auto"/>
              <w:rPr>
                <w:rFonts w:ascii="Arial"/>
                <w:sz w:val="21"/>
              </w:rPr>
            </w:pPr>
          </w:p>
          <w:p w14:paraId="3A0BFC76">
            <w:pPr>
              <w:spacing w:line="282" w:lineRule="auto"/>
              <w:rPr>
                <w:rFonts w:ascii="Arial"/>
                <w:sz w:val="21"/>
              </w:rPr>
            </w:pPr>
          </w:p>
          <w:p w14:paraId="58B543B4">
            <w:pPr>
              <w:pStyle w:val="4"/>
              <w:spacing w:before="59" w:line="207" w:lineRule="auto"/>
              <w:ind w:left="13" w:right="24" w:firstLine="90"/>
              <w:jc w:val="both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反映部门(单位)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绩效信息公开执行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到位情况</w:t>
            </w:r>
          </w:p>
        </w:tc>
        <w:tc>
          <w:tcPr>
            <w:tcW w:w="4577" w:type="dxa"/>
            <w:vAlign w:val="top"/>
          </w:tcPr>
          <w:p w14:paraId="4029AFDD">
            <w:pPr>
              <w:spacing w:line="317" w:lineRule="auto"/>
              <w:rPr>
                <w:rFonts w:ascii="Arial"/>
                <w:sz w:val="21"/>
              </w:rPr>
            </w:pPr>
          </w:p>
          <w:p w14:paraId="4D9007FF">
            <w:pPr>
              <w:pStyle w:val="4"/>
              <w:spacing w:before="58" w:line="219" w:lineRule="auto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指绩效目标、绩效自评资料等按规定在网站公开情况。</w:t>
            </w:r>
          </w:p>
          <w:p w14:paraId="4573D0CC">
            <w:pPr>
              <w:pStyle w:val="4"/>
              <w:spacing w:before="16" w:line="205" w:lineRule="auto"/>
              <w:ind w:left="14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1.绩效目标在规定时间公开的，得1分，否则不得分；</w:t>
            </w:r>
          </w:p>
          <w:p w14:paraId="3048726F">
            <w:pPr>
              <w:pStyle w:val="4"/>
              <w:spacing w:line="212" w:lineRule="auto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2.绩效自评资料在规定时间公开的，得1分，否则不得</w:t>
            </w:r>
            <w:r>
              <w:rPr>
                <w:spacing w:val="-2"/>
                <w:sz w:val="18"/>
                <w:szCs w:val="18"/>
              </w:rPr>
              <w:t>分。</w:t>
            </w:r>
          </w:p>
          <w:p w14:paraId="4830A709">
            <w:pPr>
              <w:pStyle w:val="4"/>
              <w:spacing w:before="1" w:line="212" w:lineRule="auto"/>
              <w:ind w:left="4" w:right="10" w:firstLine="2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3.</w:t>
            </w:r>
            <w:r>
              <w:rPr>
                <w:spacing w:val="-42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目标公开情况和自评资料公开情况得分各占50%,计算出</w:t>
            </w:r>
            <w:r>
              <w:rPr>
                <w:sz w:val="18"/>
                <w:szCs w:val="18"/>
              </w:rPr>
              <w:t xml:space="preserve"> 本指标的综合得分。</w:t>
            </w:r>
          </w:p>
        </w:tc>
        <w:tc>
          <w:tcPr>
            <w:tcW w:w="2458" w:type="dxa"/>
            <w:vAlign w:val="top"/>
          </w:tcPr>
          <w:p w14:paraId="2DC5B426">
            <w:pPr>
              <w:spacing w:line="241" w:lineRule="auto"/>
              <w:rPr>
                <w:rFonts w:ascii="Arial"/>
                <w:sz w:val="21"/>
              </w:rPr>
            </w:pPr>
          </w:p>
          <w:p w14:paraId="65AB0F6B">
            <w:pPr>
              <w:spacing w:line="241" w:lineRule="auto"/>
              <w:rPr>
                <w:rFonts w:ascii="Arial"/>
                <w:sz w:val="21"/>
              </w:rPr>
            </w:pPr>
          </w:p>
          <w:p w14:paraId="052639D8">
            <w:pPr>
              <w:spacing w:line="241" w:lineRule="auto"/>
              <w:rPr>
                <w:rFonts w:ascii="Arial"/>
                <w:sz w:val="21"/>
              </w:rPr>
            </w:pPr>
          </w:p>
          <w:p w14:paraId="65A5EBD9">
            <w:pPr>
              <w:pStyle w:val="4"/>
              <w:spacing w:before="58" w:line="219" w:lineRule="auto"/>
              <w:ind w:left="27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提供公开的截图或网址。</w:t>
            </w:r>
          </w:p>
        </w:tc>
        <w:tc>
          <w:tcPr>
            <w:tcW w:w="1494" w:type="dxa"/>
            <w:vAlign w:val="top"/>
          </w:tcPr>
          <w:p w14:paraId="5BBC091F">
            <w:pPr>
              <w:rPr>
                <w:rFonts w:ascii="Arial"/>
                <w:sz w:val="21"/>
              </w:rPr>
            </w:pPr>
          </w:p>
        </w:tc>
      </w:tr>
      <w:tr w14:paraId="540F8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8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B66434A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20A0CEB3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003D38A9">
            <w:pPr>
              <w:spacing w:line="250" w:lineRule="auto"/>
              <w:rPr>
                <w:rFonts w:ascii="Arial"/>
                <w:sz w:val="21"/>
              </w:rPr>
            </w:pPr>
          </w:p>
          <w:p w14:paraId="70A1692C">
            <w:pPr>
              <w:spacing w:line="250" w:lineRule="auto"/>
              <w:rPr>
                <w:rFonts w:ascii="Arial"/>
                <w:sz w:val="21"/>
              </w:rPr>
            </w:pPr>
          </w:p>
          <w:p w14:paraId="12815282">
            <w:pPr>
              <w:spacing w:line="250" w:lineRule="auto"/>
              <w:rPr>
                <w:rFonts w:ascii="Arial"/>
                <w:sz w:val="21"/>
              </w:rPr>
            </w:pPr>
          </w:p>
          <w:p w14:paraId="49E02106">
            <w:pPr>
              <w:spacing w:line="250" w:lineRule="auto"/>
              <w:rPr>
                <w:rFonts w:ascii="Arial"/>
                <w:sz w:val="21"/>
              </w:rPr>
            </w:pPr>
          </w:p>
          <w:p w14:paraId="727ABBC8">
            <w:pPr>
              <w:spacing w:line="250" w:lineRule="auto"/>
              <w:rPr>
                <w:rFonts w:ascii="Arial"/>
                <w:sz w:val="21"/>
              </w:rPr>
            </w:pPr>
          </w:p>
          <w:p w14:paraId="341D02A9">
            <w:pPr>
              <w:spacing w:line="251" w:lineRule="auto"/>
              <w:rPr>
                <w:rFonts w:ascii="Arial"/>
                <w:sz w:val="21"/>
              </w:rPr>
            </w:pPr>
          </w:p>
          <w:p w14:paraId="0CCB9DCF">
            <w:pPr>
              <w:pStyle w:val="4"/>
              <w:spacing w:before="59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绩效管理</w:t>
            </w:r>
          </w:p>
        </w:tc>
        <w:tc>
          <w:tcPr>
            <w:tcW w:w="370" w:type="dxa"/>
            <w:vMerge w:val="restart"/>
            <w:tcBorders>
              <w:bottom w:val="nil"/>
            </w:tcBorders>
            <w:vAlign w:val="top"/>
          </w:tcPr>
          <w:p w14:paraId="26C0B5A8">
            <w:pPr>
              <w:spacing w:line="253" w:lineRule="auto"/>
              <w:rPr>
                <w:rFonts w:ascii="Arial"/>
                <w:sz w:val="21"/>
              </w:rPr>
            </w:pPr>
          </w:p>
          <w:p w14:paraId="0D2045AB">
            <w:pPr>
              <w:spacing w:line="253" w:lineRule="auto"/>
              <w:rPr>
                <w:rFonts w:ascii="Arial"/>
                <w:sz w:val="21"/>
              </w:rPr>
            </w:pPr>
          </w:p>
          <w:p w14:paraId="45E12DF9">
            <w:pPr>
              <w:spacing w:line="253" w:lineRule="auto"/>
              <w:rPr>
                <w:rFonts w:ascii="Arial"/>
                <w:sz w:val="21"/>
              </w:rPr>
            </w:pPr>
          </w:p>
          <w:p w14:paraId="07EC56A6">
            <w:pPr>
              <w:spacing w:line="253" w:lineRule="auto"/>
              <w:rPr>
                <w:rFonts w:ascii="Arial"/>
                <w:sz w:val="21"/>
              </w:rPr>
            </w:pPr>
          </w:p>
          <w:p w14:paraId="60A63D0D">
            <w:pPr>
              <w:spacing w:line="253" w:lineRule="auto"/>
              <w:rPr>
                <w:rFonts w:ascii="Arial"/>
                <w:sz w:val="21"/>
              </w:rPr>
            </w:pPr>
          </w:p>
          <w:p w14:paraId="2D01B7F3">
            <w:pPr>
              <w:spacing w:line="254" w:lineRule="auto"/>
              <w:rPr>
                <w:rFonts w:ascii="Arial"/>
                <w:sz w:val="21"/>
              </w:rPr>
            </w:pPr>
          </w:p>
          <w:p w14:paraId="7E4C6A19">
            <w:pPr>
              <w:pStyle w:val="4"/>
              <w:spacing w:before="58"/>
              <w:ind w:left="82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15</w:t>
            </w:r>
          </w:p>
        </w:tc>
        <w:tc>
          <w:tcPr>
            <w:tcW w:w="830" w:type="dxa"/>
            <w:vAlign w:val="top"/>
          </w:tcPr>
          <w:p w14:paraId="2F32C82B">
            <w:pPr>
              <w:spacing w:line="318" w:lineRule="auto"/>
              <w:rPr>
                <w:rFonts w:ascii="Arial"/>
                <w:sz w:val="21"/>
              </w:rPr>
            </w:pPr>
          </w:p>
          <w:p w14:paraId="797302A9">
            <w:pPr>
              <w:spacing w:line="319" w:lineRule="auto"/>
              <w:rPr>
                <w:rFonts w:ascii="Arial"/>
                <w:sz w:val="21"/>
              </w:rPr>
            </w:pPr>
          </w:p>
          <w:p w14:paraId="5737C9F3">
            <w:pPr>
              <w:pStyle w:val="4"/>
              <w:spacing w:before="58" w:line="219" w:lineRule="auto"/>
              <w:ind w:left="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绩效管理</w:t>
            </w:r>
          </w:p>
          <w:p w14:paraId="1D6D8B24">
            <w:pPr>
              <w:pStyle w:val="4"/>
              <w:spacing w:before="6" w:line="220" w:lineRule="auto"/>
              <w:ind w:left="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制度建设</w:t>
            </w:r>
          </w:p>
        </w:tc>
        <w:tc>
          <w:tcPr>
            <w:tcW w:w="480" w:type="dxa"/>
            <w:vAlign w:val="top"/>
          </w:tcPr>
          <w:p w14:paraId="159E39DF">
            <w:pPr>
              <w:spacing w:line="241" w:lineRule="auto"/>
              <w:rPr>
                <w:rFonts w:ascii="Arial"/>
                <w:sz w:val="21"/>
              </w:rPr>
            </w:pPr>
          </w:p>
          <w:p w14:paraId="206C65AB">
            <w:pPr>
              <w:spacing w:line="241" w:lineRule="auto"/>
              <w:rPr>
                <w:rFonts w:ascii="Arial"/>
                <w:sz w:val="21"/>
              </w:rPr>
            </w:pPr>
          </w:p>
          <w:p w14:paraId="7988462E">
            <w:pPr>
              <w:spacing w:line="241" w:lineRule="auto"/>
              <w:rPr>
                <w:rFonts w:ascii="Arial"/>
                <w:sz w:val="21"/>
              </w:rPr>
            </w:pPr>
          </w:p>
          <w:p w14:paraId="7318509F">
            <w:pPr>
              <w:pStyle w:val="4"/>
              <w:spacing w:before="59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0" w:type="dxa"/>
            <w:vAlign w:val="top"/>
          </w:tcPr>
          <w:p w14:paraId="26777D95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3</w:t>
            </w:r>
          </w:p>
        </w:tc>
        <w:tc>
          <w:tcPr>
            <w:tcW w:w="1329" w:type="dxa"/>
            <w:vAlign w:val="top"/>
          </w:tcPr>
          <w:p w14:paraId="300E365A">
            <w:pPr>
              <w:pStyle w:val="4"/>
              <w:spacing w:before="58" w:line="219" w:lineRule="auto"/>
              <w:ind w:left="42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/>
                <w:spacing w:val="-2"/>
                <w:sz w:val="18"/>
                <w:szCs w:val="18"/>
                <w:lang w:val="en-US" w:eastAsia="zh-CN"/>
              </w:rPr>
              <w:t>下一步完善相关制度建设、明确职责等</w:t>
            </w:r>
          </w:p>
        </w:tc>
        <w:tc>
          <w:tcPr>
            <w:tcW w:w="1479" w:type="dxa"/>
            <w:vAlign w:val="top"/>
          </w:tcPr>
          <w:p w14:paraId="68FFEE03">
            <w:pPr>
              <w:pStyle w:val="4"/>
              <w:spacing w:before="240" w:line="224" w:lineRule="auto"/>
              <w:ind w:left="13"/>
              <w:jc w:val="both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反映部门在绩效目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标管理、绩效运行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监控、绩效评价管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理和绩效结果应用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等方面的预算绩效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管理制度建设情况</w:t>
            </w:r>
          </w:p>
        </w:tc>
        <w:tc>
          <w:tcPr>
            <w:tcW w:w="4577" w:type="dxa"/>
            <w:vAlign w:val="top"/>
          </w:tcPr>
          <w:p w14:paraId="2655C1BA">
            <w:pPr>
              <w:spacing w:line="277" w:lineRule="auto"/>
              <w:rPr>
                <w:rFonts w:ascii="Arial"/>
                <w:sz w:val="21"/>
              </w:rPr>
            </w:pPr>
          </w:p>
          <w:p w14:paraId="4D93398D">
            <w:pPr>
              <w:pStyle w:val="4"/>
              <w:spacing w:before="59" w:line="226" w:lineRule="auto"/>
              <w:ind w:left="4" w:right="5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1.部门出台了绩效管理制度且明确绩效职责分工的，得满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分，否则不得分。(制度形式可以为专门规定，也可以是</w:t>
            </w:r>
            <w:r>
              <w:rPr>
                <w:spacing w:val="7"/>
                <w:sz w:val="18"/>
                <w:szCs w:val="18"/>
              </w:rPr>
              <w:t xml:space="preserve">  </w:t>
            </w:r>
            <w:r>
              <w:rPr>
                <w:spacing w:val="6"/>
                <w:sz w:val="18"/>
                <w:szCs w:val="18"/>
              </w:rPr>
              <w:t>综合制度。)</w:t>
            </w:r>
          </w:p>
          <w:p w14:paraId="4A326237">
            <w:pPr>
              <w:pStyle w:val="4"/>
              <w:spacing w:line="217" w:lineRule="auto"/>
              <w:ind w:left="4" w:right="7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2.部门未单独出台绩效管理制度，但在部门内部管理制度</w:t>
            </w:r>
            <w:r>
              <w:rPr>
                <w:spacing w:val="15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、资金管理办法等体现了绩效管理要求的，酌情给分。</w:t>
            </w:r>
          </w:p>
        </w:tc>
        <w:tc>
          <w:tcPr>
            <w:tcW w:w="2458" w:type="dxa"/>
            <w:vAlign w:val="top"/>
          </w:tcPr>
          <w:p w14:paraId="57D3523B">
            <w:pPr>
              <w:spacing w:line="477" w:lineRule="auto"/>
              <w:rPr>
                <w:rFonts w:ascii="Arial"/>
                <w:sz w:val="21"/>
              </w:rPr>
            </w:pPr>
          </w:p>
          <w:p w14:paraId="02E4291C">
            <w:pPr>
              <w:pStyle w:val="4"/>
              <w:spacing w:before="59" w:line="242" w:lineRule="auto"/>
              <w:ind w:left="17" w:right="175" w:firstLine="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请提供相关佐证材料(往年已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提供过的制度文件不用再提</w:t>
            </w:r>
            <w:r>
              <w:rPr>
                <w:spacing w:val="1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>供，备注清楚即可)。</w:t>
            </w:r>
          </w:p>
        </w:tc>
        <w:tc>
          <w:tcPr>
            <w:tcW w:w="1494" w:type="dxa"/>
            <w:vAlign w:val="top"/>
          </w:tcPr>
          <w:p w14:paraId="545F21CE">
            <w:pPr>
              <w:rPr>
                <w:rFonts w:ascii="Arial"/>
                <w:sz w:val="21"/>
              </w:rPr>
            </w:pPr>
          </w:p>
        </w:tc>
      </w:tr>
      <w:tr w14:paraId="41856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6DF0953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1BEB9D8D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075F0898"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Merge w:val="continue"/>
            <w:tcBorders>
              <w:top w:val="nil"/>
              <w:bottom w:val="nil"/>
            </w:tcBorders>
            <w:vAlign w:val="top"/>
          </w:tcPr>
          <w:p w14:paraId="7023D82F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1C8A36AC">
            <w:pPr>
              <w:pStyle w:val="4"/>
              <w:spacing w:before="191" w:line="215" w:lineRule="auto"/>
              <w:ind w:left="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绩效管理</w:t>
            </w:r>
          </w:p>
          <w:p w14:paraId="4435757F">
            <w:pPr>
              <w:pStyle w:val="4"/>
              <w:spacing w:line="219" w:lineRule="auto"/>
              <w:ind w:left="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执行情况</w:t>
            </w:r>
          </w:p>
        </w:tc>
        <w:tc>
          <w:tcPr>
            <w:tcW w:w="480" w:type="dxa"/>
            <w:vAlign w:val="top"/>
          </w:tcPr>
          <w:p w14:paraId="1601F441">
            <w:pPr>
              <w:spacing w:line="268" w:lineRule="auto"/>
              <w:rPr>
                <w:rFonts w:ascii="Arial"/>
                <w:sz w:val="21"/>
              </w:rPr>
            </w:pPr>
          </w:p>
          <w:p w14:paraId="70204046">
            <w:pPr>
              <w:pStyle w:val="4"/>
              <w:spacing w:before="59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0" w:type="dxa"/>
            <w:vAlign w:val="top"/>
          </w:tcPr>
          <w:p w14:paraId="62DB773C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329" w:type="dxa"/>
            <w:vAlign w:val="top"/>
          </w:tcPr>
          <w:p w14:paraId="44F2F62B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pacing w:val="-2"/>
                <w:kern w:val="0"/>
                <w:sz w:val="18"/>
                <w:szCs w:val="18"/>
                <w:lang w:val="en-US" w:eastAsia="zh-CN" w:bidi="ar-SA"/>
              </w:rPr>
              <w:t>自评质量需进一步提升</w:t>
            </w:r>
          </w:p>
        </w:tc>
        <w:tc>
          <w:tcPr>
            <w:tcW w:w="1479" w:type="dxa"/>
            <w:vAlign w:val="top"/>
          </w:tcPr>
          <w:p w14:paraId="41318346">
            <w:pPr>
              <w:pStyle w:val="4"/>
              <w:spacing w:before="82" w:line="204" w:lineRule="auto"/>
              <w:ind w:left="13" w:right="22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反映部门预算绩效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管理制度的执行情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11"/>
                <w:sz w:val="18"/>
                <w:szCs w:val="18"/>
              </w:rPr>
              <w:t>况</w:t>
            </w:r>
          </w:p>
        </w:tc>
        <w:tc>
          <w:tcPr>
            <w:tcW w:w="4577" w:type="dxa"/>
            <w:vAlign w:val="top"/>
          </w:tcPr>
          <w:p w14:paraId="5EA4BA10">
            <w:pPr>
              <w:pStyle w:val="4"/>
              <w:spacing w:before="160" w:line="228" w:lineRule="auto"/>
              <w:ind w:left="4" w:right="6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根据部门整体支出绩效目标和项目支出绩效目标编审、部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门自评复核等工作的规范性和质量评分。</w:t>
            </w:r>
          </w:p>
        </w:tc>
        <w:tc>
          <w:tcPr>
            <w:tcW w:w="2458" w:type="dxa"/>
            <w:vAlign w:val="top"/>
          </w:tcPr>
          <w:p w14:paraId="2B4C022A">
            <w:pPr>
              <w:pStyle w:val="4"/>
              <w:spacing w:before="260" w:line="219" w:lineRule="auto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请提供相关佐证材料。</w:t>
            </w:r>
          </w:p>
        </w:tc>
        <w:tc>
          <w:tcPr>
            <w:tcW w:w="1494" w:type="dxa"/>
            <w:vAlign w:val="top"/>
          </w:tcPr>
          <w:p w14:paraId="329ABA80">
            <w:pPr>
              <w:rPr>
                <w:rFonts w:ascii="Arial"/>
                <w:sz w:val="21"/>
              </w:rPr>
            </w:pPr>
          </w:p>
        </w:tc>
      </w:tr>
      <w:tr w14:paraId="35C12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03D34862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7217CD56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4335AC99"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Merge w:val="continue"/>
            <w:tcBorders>
              <w:top w:val="nil"/>
            </w:tcBorders>
            <w:vAlign w:val="top"/>
          </w:tcPr>
          <w:p w14:paraId="19B43DB9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08369BCC">
            <w:pPr>
              <w:pStyle w:val="4"/>
              <w:spacing w:before="173" w:line="215" w:lineRule="auto"/>
              <w:ind w:left="42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绩效结果</w:t>
            </w:r>
          </w:p>
          <w:p w14:paraId="620EF0C9">
            <w:pPr>
              <w:pStyle w:val="4"/>
              <w:spacing w:line="215" w:lineRule="auto"/>
              <w:ind w:left="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反馈处理</w:t>
            </w:r>
          </w:p>
          <w:p w14:paraId="2117F193">
            <w:pPr>
              <w:pStyle w:val="4"/>
              <w:spacing w:line="220" w:lineRule="auto"/>
              <w:ind w:left="2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情况</w:t>
            </w:r>
          </w:p>
        </w:tc>
        <w:tc>
          <w:tcPr>
            <w:tcW w:w="480" w:type="dxa"/>
            <w:vAlign w:val="top"/>
          </w:tcPr>
          <w:p w14:paraId="2F084A4D">
            <w:pPr>
              <w:spacing w:line="319" w:lineRule="auto"/>
              <w:rPr>
                <w:rFonts w:ascii="Arial"/>
                <w:sz w:val="21"/>
              </w:rPr>
            </w:pPr>
          </w:p>
          <w:p w14:paraId="06D9D7AE">
            <w:pPr>
              <w:pStyle w:val="4"/>
              <w:spacing w:before="58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70" w:type="dxa"/>
            <w:vAlign w:val="top"/>
          </w:tcPr>
          <w:p w14:paraId="064A1F7B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4</w:t>
            </w:r>
          </w:p>
        </w:tc>
        <w:tc>
          <w:tcPr>
            <w:tcW w:w="1329" w:type="dxa"/>
            <w:vAlign w:val="top"/>
          </w:tcPr>
          <w:p w14:paraId="25A22915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3EB181FC">
            <w:pPr>
              <w:pStyle w:val="4"/>
              <w:spacing w:before="71" w:line="207" w:lineRule="auto"/>
              <w:ind w:left="13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反映部门对监控预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警结果处理、重点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评价结果等的整改</w:t>
            </w:r>
            <w:r>
              <w:rPr>
                <w:sz w:val="18"/>
                <w:szCs w:val="18"/>
              </w:rPr>
              <w:t xml:space="preserve"> 应用情况</w:t>
            </w:r>
          </w:p>
        </w:tc>
        <w:tc>
          <w:tcPr>
            <w:tcW w:w="4577" w:type="dxa"/>
            <w:vAlign w:val="top"/>
          </w:tcPr>
          <w:p w14:paraId="163CBBB3">
            <w:pPr>
              <w:pStyle w:val="4"/>
              <w:spacing w:before="150" w:line="213" w:lineRule="auto"/>
              <w:ind w:left="4" w:right="6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及时反馈处理监控预警提醒信息、及时将重点评价整改情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况反馈财政部门的，得满分，未及时处理或未及时反馈</w:t>
            </w:r>
          </w:p>
          <w:p w14:paraId="79A9105A">
            <w:pPr>
              <w:pStyle w:val="4"/>
              <w:spacing w:before="16" w:line="219" w:lineRule="auto"/>
              <w:ind w:left="1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的，发现一次扣1分。</w:t>
            </w:r>
          </w:p>
        </w:tc>
        <w:tc>
          <w:tcPr>
            <w:tcW w:w="2458" w:type="dxa"/>
            <w:vAlign w:val="top"/>
          </w:tcPr>
          <w:p w14:paraId="7C6A6D76">
            <w:pPr>
              <w:pStyle w:val="4"/>
              <w:spacing w:before="42" w:line="223" w:lineRule="auto"/>
              <w:ind w:left="27" w:right="7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请提供处理监控预警提醒的截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图、整改说明等相关佐证材料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7"/>
                <w:sz w:val="18"/>
                <w:szCs w:val="18"/>
              </w:rPr>
              <w:t>。(如已提供过，备注文号即</w:t>
            </w:r>
          </w:p>
          <w:p w14:paraId="38AA88FD">
            <w:pPr>
              <w:pStyle w:val="4"/>
              <w:spacing w:line="188" w:lineRule="auto"/>
              <w:ind w:left="27"/>
              <w:rPr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可。)</w:t>
            </w:r>
          </w:p>
        </w:tc>
        <w:tc>
          <w:tcPr>
            <w:tcW w:w="1494" w:type="dxa"/>
            <w:vAlign w:val="top"/>
          </w:tcPr>
          <w:p w14:paraId="0A7188F6">
            <w:pPr>
              <w:rPr>
                <w:rFonts w:ascii="Arial"/>
                <w:sz w:val="21"/>
              </w:rPr>
            </w:pPr>
          </w:p>
        </w:tc>
      </w:tr>
      <w:tr w14:paraId="3B7624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22403215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4E2149E3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restart"/>
            <w:tcBorders>
              <w:bottom w:val="nil"/>
            </w:tcBorders>
            <w:vAlign w:val="top"/>
          </w:tcPr>
          <w:p w14:paraId="2C8F24FA">
            <w:pPr>
              <w:spacing w:line="257" w:lineRule="auto"/>
              <w:rPr>
                <w:rFonts w:ascii="Arial"/>
                <w:sz w:val="21"/>
              </w:rPr>
            </w:pPr>
          </w:p>
          <w:p w14:paraId="63F4989C">
            <w:pPr>
              <w:spacing w:line="257" w:lineRule="auto"/>
              <w:rPr>
                <w:rFonts w:ascii="Arial"/>
                <w:sz w:val="21"/>
              </w:rPr>
            </w:pPr>
          </w:p>
          <w:p w14:paraId="0046CFE4">
            <w:pPr>
              <w:spacing w:line="257" w:lineRule="auto"/>
              <w:rPr>
                <w:rFonts w:ascii="Arial"/>
                <w:sz w:val="21"/>
              </w:rPr>
            </w:pPr>
          </w:p>
          <w:p w14:paraId="0F19C95C">
            <w:pPr>
              <w:spacing w:line="258" w:lineRule="auto"/>
              <w:rPr>
                <w:rFonts w:ascii="Arial"/>
                <w:sz w:val="21"/>
              </w:rPr>
            </w:pPr>
          </w:p>
          <w:p w14:paraId="57D95FC2">
            <w:pPr>
              <w:spacing w:line="258" w:lineRule="auto"/>
              <w:rPr>
                <w:rFonts w:ascii="Arial"/>
                <w:sz w:val="21"/>
              </w:rPr>
            </w:pPr>
          </w:p>
          <w:p w14:paraId="27C5FBFA">
            <w:pPr>
              <w:spacing w:line="258" w:lineRule="auto"/>
              <w:rPr>
                <w:rFonts w:ascii="Arial"/>
                <w:sz w:val="21"/>
              </w:rPr>
            </w:pPr>
          </w:p>
          <w:p w14:paraId="4DCD1D94">
            <w:pPr>
              <w:spacing w:line="258" w:lineRule="auto"/>
              <w:rPr>
                <w:rFonts w:ascii="Arial"/>
                <w:sz w:val="21"/>
              </w:rPr>
            </w:pPr>
          </w:p>
          <w:p w14:paraId="6AEA4DC4">
            <w:pPr>
              <w:spacing w:line="258" w:lineRule="auto"/>
              <w:rPr>
                <w:rFonts w:ascii="Arial"/>
                <w:sz w:val="21"/>
              </w:rPr>
            </w:pPr>
          </w:p>
          <w:p w14:paraId="7FE4B150">
            <w:pPr>
              <w:spacing w:line="258" w:lineRule="auto"/>
              <w:rPr>
                <w:rFonts w:ascii="Arial"/>
                <w:sz w:val="21"/>
              </w:rPr>
            </w:pPr>
          </w:p>
          <w:p w14:paraId="0093012B">
            <w:pPr>
              <w:spacing w:line="258" w:lineRule="auto"/>
              <w:rPr>
                <w:rFonts w:ascii="Arial"/>
                <w:sz w:val="21"/>
              </w:rPr>
            </w:pPr>
          </w:p>
          <w:p w14:paraId="2CA513C6">
            <w:pPr>
              <w:pStyle w:val="4"/>
              <w:spacing w:before="59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采购管理</w:t>
            </w:r>
          </w:p>
        </w:tc>
        <w:tc>
          <w:tcPr>
            <w:tcW w:w="370" w:type="dxa"/>
            <w:vMerge w:val="restart"/>
            <w:tcBorders>
              <w:bottom w:val="nil"/>
            </w:tcBorders>
            <w:vAlign w:val="top"/>
          </w:tcPr>
          <w:p w14:paraId="0092D075">
            <w:pPr>
              <w:spacing w:line="258" w:lineRule="auto"/>
              <w:rPr>
                <w:rFonts w:ascii="Arial"/>
                <w:sz w:val="21"/>
              </w:rPr>
            </w:pPr>
          </w:p>
          <w:p w14:paraId="3DC36A4F">
            <w:pPr>
              <w:spacing w:line="258" w:lineRule="auto"/>
              <w:rPr>
                <w:rFonts w:ascii="Arial"/>
                <w:sz w:val="21"/>
              </w:rPr>
            </w:pPr>
          </w:p>
          <w:p w14:paraId="1F2BCDD0">
            <w:pPr>
              <w:spacing w:line="258" w:lineRule="auto"/>
              <w:rPr>
                <w:rFonts w:ascii="Arial"/>
                <w:sz w:val="21"/>
              </w:rPr>
            </w:pPr>
          </w:p>
          <w:p w14:paraId="182CDF2B">
            <w:pPr>
              <w:spacing w:line="258" w:lineRule="auto"/>
              <w:rPr>
                <w:rFonts w:ascii="Arial"/>
                <w:sz w:val="21"/>
              </w:rPr>
            </w:pPr>
          </w:p>
          <w:p w14:paraId="3518F928">
            <w:pPr>
              <w:spacing w:line="259" w:lineRule="auto"/>
              <w:rPr>
                <w:rFonts w:ascii="Arial"/>
                <w:sz w:val="21"/>
              </w:rPr>
            </w:pPr>
          </w:p>
          <w:p w14:paraId="601C4C9B">
            <w:pPr>
              <w:spacing w:line="259" w:lineRule="auto"/>
              <w:rPr>
                <w:rFonts w:ascii="Arial"/>
                <w:sz w:val="21"/>
              </w:rPr>
            </w:pPr>
          </w:p>
          <w:p w14:paraId="69D41C6C">
            <w:pPr>
              <w:spacing w:line="259" w:lineRule="auto"/>
              <w:rPr>
                <w:rFonts w:ascii="Arial"/>
                <w:sz w:val="21"/>
              </w:rPr>
            </w:pPr>
          </w:p>
          <w:p w14:paraId="531B26F0">
            <w:pPr>
              <w:spacing w:line="259" w:lineRule="auto"/>
              <w:rPr>
                <w:rFonts w:ascii="Arial"/>
                <w:sz w:val="21"/>
              </w:rPr>
            </w:pPr>
          </w:p>
          <w:p w14:paraId="01769317">
            <w:pPr>
              <w:spacing w:line="259" w:lineRule="auto"/>
              <w:rPr>
                <w:rFonts w:ascii="Arial"/>
                <w:sz w:val="21"/>
              </w:rPr>
            </w:pPr>
          </w:p>
          <w:p w14:paraId="51ADFEA2">
            <w:pPr>
              <w:spacing w:line="259" w:lineRule="auto"/>
              <w:rPr>
                <w:rFonts w:ascii="Arial"/>
                <w:sz w:val="21"/>
              </w:rPr>
            </w:pPr>
          </w:p>
          <w:p w14:paraId="0B2B87F3">
            <w:pPr>
              <w:pStyle w:val="4"/>
              <w:spacing w:before="58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0" w:type="dxa"/>
            <w:vAlign w:val="top"/>
          </w:tcPr>
          <w:p w14:paraId="17DD4A02">
            <w:pPr>
              <w:spacing w:line="391" w:lineRule="auto"/>
              <w:rPr>
                <w:rFonts w:ascii="Arial"/>
                <w:sz w:val="21"/>
              </w:rPr>
            </w:pPr>
          </w:p>
          <w:p w14:paraId="7AD9BDC4">
            <w:pPr>
              <w:pStyle w:val="4"/>
              <w:spacing w:before="59" w:line="216" w:lineRule="auto"/>
              <w:ind w:left="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政府采购</w:t>
            </w:r>
          </w:p>
          <w:p w14:paraId="08660C9F">
            <w:pPr>
              <w:pStyle w:val="4"/>
              <w:spacing w:line="205" w:lineRule="auto"/>
              <w:ind w:left="42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预算编制</w:t>
            </w:r>
          </w:p>
          <w:p w14:paraId="4A56301F">
            <w:pPr>
              <w:pStyle w:val="4"/>
              <w:spacing w:line="220" w:lineRule="auto"/>
              <w:ind w:left="22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情况</w:t>
            </w:r>
          </w:p>
        </w:tc>
        <w:tc>
          <w:tcPr>
            <w:tcW w:w="480" w:type="dxa"/>
            <w:vAlign w:val="top"/>
          </w:tcPr>
          <w:p w14:paraId="3897C0C7">
            <w:pPr>
              <w:spacing w:line="299" w:lineRule="auto"/>
              <w:rPr>
                <w:rFonts w:ascii="Arial"/>
                <w:sz w:val="21"/>
              </w:rPr>
            </w:pPr>
          </w:p>
          <w:p w14:paraId="0F6D89D4">
            <w:pPr>
              <w:spacing w:line="300" w:lineRule="auto"/>
              <w:rPr>
                <w:rFonts w:ascii="Arial"/>
                <w:sz w:val="21"/>
              </w:rPr>
            </w:pPr>
          </w:p>
          <w:p w14:paraId="7CDE7822">
            <w:pPr>
              <w:pStyle w:val="4"/>
              <w:spacing w:before="58" w:line="241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top"/>
          </w:tcPr>
          <w:p w14:paraId="30BA2350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329" w:type="dxa"/>
            <w:vAlign w:val="top"/>
          </w:tcPr>
          <w:p w14:paraId="30942638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1F88B32A">
            <w:pPr>
              <w:pStyle w:val="4"/>
              <w:spacing w:before="243" w:line="215" w:lineRule="auto"/>
              <w:ind w:left="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反映部门在编制财</w:t>
            </w:r>
          </w:p>
          <w:p w14:paraId="327365A8">
            <w:pPr>
              <w:pStyle w:val="4"/>
              <w:spacing w:line="205" w:lineRule="auto"/>
              <w:ind w:left="10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政年度部门预算</w:t>
            </w:r>
          </w:p>
          <w:p w14:paraId="1DB656C6">
            <w:pPr>
              <w:pStyle w:val="4"/>
              <w:spacing w:line="219" w:lineRule="auto"/>
              <w:ind w:left="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时，编制该财政年</w:t>
            </w:r>
          </w:p>
          <w:p w14:paraId="559E3A2D">
            <w:pPr>
              <w:pStyle w:val="4"/>
              <w:spacing w:before="15" w:line="216" w:lineRule="auto"/>
              <w:jc w:val="right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度政府采购的项目</w:t>
            </w:r>
          </w:p>
          <w:p w14:paraId="472F0BC4">
            <w:pPr>
              <w:pStyle w:val="4"/>
              <w:spacing w:line="219" w:lineRule="auto"/>
              <w:ind w:left="1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及资金预算的情况</w:t>
            </w:r>
          </w:p>
        </w:tc>
        <w:tc>
          <w:tcPr>
            <w:tcW w:w="4577" w:type="dxa"/>
            <w:vAlign w:val="top"/>
          </w:tcPr>
          <w:p w14:paraId="580638F0">
            <w:pPr>
              <w:spacing w:line="290" w:lineRule="auto"/>
              <w:rPr>
                <w:rFonts w:ascii="Arial"/>
                <w:sz w:val="21"/>
              </w:rPr>
            </w:pPr>
          </w:p>
          <w:p w14:paraId="30D66366">
            <w:pPr>
              <w:spacing w:line="290" w:lineRule="auto"/>
              <w:rPr>
                <w:rFonts w:ascii="Arial"/>
                <w:sz w:val="21"/>
              </w:rPr>
            </w:pPr>
          </w:p>
          <w:p w14:paraId="126FFCC4">
            <w:pPr>
              <w:pStyle w:val="4"/>
              <w:spacing w:before="58" w:line="219" w:lineRule="auto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按规定编制政府采购预算的得1分，否则不得</w:t>
            </w:r>
            <w:r>
              <w:rPr>
                <w:spacing w:val="-1"/>
                <w:sz w:val="18"/>
                <w:szCs w:val="18"/>
              </w:rPr>
              <w:t>分。</w:t>
            </w:r>
          </w:p>
        </w:tc>
        <w:tc>
          <w:tcPr>
            <w:tcW w:w="2458" w:type="dxa"/>
            <w:vAlign w:val="top"/>
          </w:tcPr>
          <w:p w14:paraId="3177919F">
            <w:pPr>
              <w:spacing w:line="290" w:lineRule="auto"/>
              <w:rPr>
                <w:rFonts w:ascii="Arial"/>
                <w:sz w:val="21"/>
              </w:rPr>
            </w:pPr>
          </w:p>
          <w:p w14:paraId="24552CDE">
            <w:pPr>
              <w:spacing w:line="290" w:lineRule="auto"/>
              <w:rPr>
                <w:rFonts w:ascii="Arial"/>
                <w:sz w:val="21"/>
              </w:rPr>
            </w:pPr>
          </w:p>
          <w:p w14:paraId="18AF63EC">
            <w:pPr>
              <w:pStyle w:val="4"/>
              <w:spacing w:before="58" w:line="219" w:lineRule="auto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请提供相关佐证材料。</w:t>
            </w:r>
          </w:p>
        </w:tc>
        <w:tc>
          <w:tcPr>
            <w:tcW w:w="1494" w:type="dxa"/>
            <w:vAlign w:val="top"/>
          </w:tcPr>
          <w:p w14:paraId="1219AE81">
            <w:pPr>
              <w:rPr>
                <w:rFonts w:ascii="Arial"/>
                <w:sz w:val="21"/>
              </w:rPr>
            </w:pPr>
          </w:p>
        </w:tc>
      </w:tr>
      <w:tr w14:paraId="651F40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485A766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3F80BAED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1C903671"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Merge w:val="continue"/>
            <w:tcBorders>
              <w:top w:val="nil"/>
              <w:bottom w:val="nil"/>
            </w:tcBorders>
            <w:vAlign w:val="top"/>
          </w:tcPr>
          <w:p w14:paraId="7F3CEE9C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Merge w:val="restart"/>
            <w:tcBorders>
              <w:bottom w:val="nil"/>
            </w:tcBorders>
            <w:vAlign w:val="top"/>
          </w:tcPr>
          <w:p w14:paraId="3245EC26">
            <w:pPr>
              <w:spacing w:line="250" w:lineRule="auto"/>
              <w:rPr>
                <w:rFonts w:ascii="Arial"/>
                <w:sz w:val="21"/>
              </w:rPr>
            </w:pPr>
          </w:p>
          <w:p w14:paraId="3FF0FDA4">
            <w:pPr>
              <w:spacing w:line="250" w:lineRule="auto"/>
              <w:rPr>
                <w:rFonts w:ascii="Arial"/>
                <w:sz w:val="21"/>
              </w:rPr>
            </w:pPr>
          </w:p>
          <w:p w14:paraId="552E1CA1">
            <w:pPr>
              <w:spacing w:line="250" w:lineRule="auto"/>
              <w:rPr>
                <w:rFonts w:ascii="Arial"/>
                <w:sz w:val="21"/>
              </w:rPr>
            </w:pPr>
          </w:p>
          <w:p w14:paraId="758ECFEB">
            <w:pPr>
              <w:pStyle w:val="4"/>
              <w:spacing w:before="58" w:line="197" w:lineRule="auto"/>
              <w:ind w:left="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采购合理</w:t>
            </w:r>
          </w:p>
          <w:p w14:paraId="062CAD06">
            <w:pPr>
              <w:pStyle w:val="4"/>
              <w:spacing w:line="220" w:lineRule="auto"/>
              <w:ind w:left="31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性</w:t>
            </w:r>
          </w:p>
        </w:tc>
        <w:tc>
          <w:tcPr>
            <w:tcW w:w="480" w:type="dxa"/>
            <w:vAlign w:val="top"/>
          </w:tcPr>
          <w:p w14:paraId="5A831D6D">
            <w:pPr>
              <w:rPr>
                <w:rFonts w:ascii="Arial"/>
                <w:sz w:val="21"/>
              </w:rPr>
            </w:pPr>
          </w:p>
          <w:p w14:paraId="4B89A91A">
            <w:pPr>
              <w:rPr>
                <w:rFonts w:ascii="Arial"/>
                <w:sz w:val="21"/>
              </w:rPr>
            </w:pPr>
          </w:p>
          <w:p w14:paraId="74B50007">
            <w:pPr>
              <w:pStyle w:val="4"/>
              <w:spacing w:before="59" w:line="241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top"/>
          </w:tcPr>
          <w:p w14:paraId="274AC1EC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329" w:type="dxa"/>
            <w:vAlign w:val="top"/>
          </w:tcPr>
          <w:p w14:paraId="25C789D8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42FE86ED">
            <w:pPr>
              <w:spacing w:line="253" w:lineRule="auto"/>
              <w:rPr>
                <w:rFonts w:ascii="Arial"/>
                <w:sz w:val="21"/>
              </w:rPr>
            </w:pPr>
          </w:p>
          <w:p w14:paraId="7B32F13B">
            <w:pPr>
              <w:spacing w:line="254" w:lineRule="auto"/>
              <w:rPr>
                <w:rFonts w:ascii="Arial"/>
                <w:sz w:val="21"/>
              </w:rPr>
            </w:pPr>
          </w:p>
          <w:p w14:paraId="6CE9932D">
            <w:pPr>
              <w:spacing w:line="254" w:lineRule="auto"/>
              <w:rPr>
                <w:rFonts w:ascii="Arial"/>
                <w:sz w:val="21"/>
              </w:rPr>
            </w:pPr>
          </w:p>
          <w:p w14:paraId="40314A05">
            <w:pPr>
              <w:pStyle w:val="4"/>
              <w:spacing w:before="58" w:line="192" w:lineRule="auto"/>
              <w:ind w:left="13" w:right="2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反映采购需求、采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购方式合理性情况</w:t>
            </w:r>
          </w:p>
        </w:tc>
        <w:tc>
          <w:tcPr>
            <w:tcW w:w="4577" w:type="dxa"/>
            <w:vAlign w:val="top"/>
          </w:tcPr>
          <w:p w14:paraId="6EF73D32">
            <w:pPr>
              <w:pStyle w:val="4"/>
              <w:spacing w:before="125" w:line="216" w:lineRule="auto"/>
              <w:ind w:left="4" w:right="40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采购需求是否合规、完整、明确，是否准确、细化；采购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需求是否违反公平竞争原则；政府向社会公众提供的公共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服务项目，采购人是否就确定采购需求征求社会公众的意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见：是否按要求对采购需求进行书面确认。每</w:t>
            </w:r>
            <w:r>
              <w:rPr>
                <w:sz w:val="18"/>
                <w:szCs w:val="18"/>
              </w:rPr>
              <w:t>存在一项问 题的，扣0.5分，扣完为止。</w:t>
            </w:r>
          </w:p>
        </w:tc>
        <w:tc>
          <w:tcPr>
            <w:tcW w:w="2458" w:type="dxa"/>
            <w:vAlign w:val="top"/>
          </w:tcPr>
          <w:p w14:paraId="10E63175">
            <w:pPr>
              <w:spacing w:line="461" w:lineRule="auto"/>
              <w:rPr>
                <w:rFonts w:ascii="Arial"/>
                <w:sz w:val="21"/>
              </w:rPr>
            </w:pPr>
          </w:p>
          <w:p w14:paraId="27791623">
            <w:pPr>
              <w:pStyle w:val="4"/>
              <w:spacing w:before="59" w:line="219" w:lineRule="auto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请提供相关佐证材料。</w:t>
            </w:r>
          </w:p>
        </w:tc>
        <w:tc>
          <w:tcPr>
            <w:tcW w:w="1494" w:type="dxa"/>
            <w:vAlign w:val="top"/>
          </w:tcPr>
          <w:p w14:paraId="0A287D86">
            <w:pPr>
              <w:rPr>
                <w:rFonts w:ascii="Arial"/>
                <w:sz w:val="21"/>
              </w:rPr>
            </w:pPr>
          </w:p>
        </w:tc>
      </w:tr>
      <w:tr w14:paraId="46217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754" w:type="dxa"/>
            <w:vMerge w:val="continue"/>
            <w:tcBorders>
              <w:top w:val="nil"/>
              <w:bottom w:val="nil"/>
            </w:tcBorders>
            <w:vAlign w:val="top"/>
          </w:tcPr>
          <w:p w14:paraId="19CC0406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  <w:bottom w:val="nil"/>
            </w:tcBorders>
            <w:vAlign w:val="top"/>
          </w:tcPr>
          <w:p w14:paraId="087BC9AB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  <w:bottom w:val="nil"/>
            </w:tcBorders>
            <w:vAlign w:val="top"/>
          </w:tcPr>
          <w:p w14:paraId="6372BDD8"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Merge w:val="continue"/>
            <w:tcBorders>
              <w:top w:val="nil"/>
              <w:bottom w:val="nil"/>
            </w:tcBorders>
            <w:vAlign w:val="top"/>
          </w:tcPr>
          <w:p w14:paraId="7E2ACD19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Merge w:val="continue"/>
            <w:tcBorders>
              <w:top w:val="nil"/>
            </w:tcBorders>
            <w:vAlign w:val="top"/>
          </w:tcPr>
          <w:p w14:paraId="1968893B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09504BE1">
            <w:pPr>
              <w:spacing w:line="263" w:lineRule="auto"/>
              <w:rPr>
                <w:rFonts w:ascii="Arial"/>
                <w:sz w:val="21"/>
              </w:rPr>
            </w:pPr>
          </w:p>
          <w:p w14:paraId="54468D06">
            <w:pPr>
              <w:pStyle w:val="4"/>
              <w:spacing w:before="58" w:line="241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top"/>
          </w:tcPr>
          <w:p w14:paraId="0F20D2DF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329" w:type="dxa"/>
            <w:vAlign w:val="top"/>
          </w:tcPr>
          <w:p w14:paraId="200ECA1C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0BB5DCE0">
            <w:pPr>
              <w:rPr>
                <w:rFonts w:ascii="Arial"/>
                <w:sz w:val="21"/>
              </w:rPr>
            </w:pPr>
          </w:p>
        </w:tc>
        <w:tc>
          <w:tcPr>
            <w:tcW w:w="4577" w:type="dxa"/>
            <w:vAlign w:val="top"/>
          </w:tcPr>
          <w:p w14:paraId="21CD768E">
            <w:pPr>
              <w:pStyle w:val="4"/>
              <w:spacing w:before="115" w:line="210" w:lineRule="auto"/>
              <w:ind w:left="4" w:right="6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采购人提起政府采购申请，按要求经过审批，且选择合适</w:t>
            </w:r>
            <w:r>
              <w:rPr>
                <w:spacing w:val="17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的政府采购方式，不存在规避公开招标等情况的，得满</w:t>
            </w:r>
          </w:p>
          <w:p w14:paraId="11C38DA6">
            <w:pPr>
              <w:pStyle w:val="4"/>
              <w:spacing w:line="219" w:lineRule="auto"/>
              <w:ind w:left="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分，否则不得分。</w:t>
            </w:r>
          </w:p>
        </w:tc>
        <w:tc>
          <w:tcPr>
            <w:tcW w:w="2458" w:type="dxa"/>
            <w:vAlign w:val="top"/>
          </w:tcPr>
          <w:p w14:paraId="3CE45669">
            <w:pPr>
              <w:spacing w:line="244" w:lineRule="auto"/>
              <w:rPr>
                <w:rFonts w:ascii="Arial"/>
                <w:sz w:val="21"/>
              </w:rPr>
            </w:pPr>
          </w:p>
          <w:p w14:paraId="7AC12AF5">
            <w:pPr>
              <w:pStyle w:val="4"/>
              <w:spacing w:before="58" w:line="219" w:lineRule="auto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请提供相关佐证材料。</w:t>
            </w:r>
          </w:p>
        </w:tc>
        <w:tc>
          <w:tcPr>
            <w:tcW w:w="1494" w:type="dxa"/>
            <w:vAlign w:val="top"/>
          </w:tcPr>
          <w:p w14:paraId="2DBB424A">
            <w:pPr>
              <w:rPr>
                <w:rFonts w:ascii="Arial"/>
                <w:sz w:val="21"/>
              </w:rPr>
            </w:pPr>
          </w:p>
        </w:tc>
      </w:tr>
      <w:tr w14:paraId="3D741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54" w:type="dxa"/>
            <w:vMerge w:val="continue"/>
            <w:tcBorders>
              <w:top w:val="nil"/>
            </w:tcBorders>
            <w:vAlign w:val="top"/>
          </w:tcPr>
          <w:p w14:paraId="4975772B">
            <w:pPr>
              <w:rPr>
                <w:rFonts w:ascii="Arial"/>
                <w:sz w:val="21"/>
              </w:rPr>
            </w:pPr>
          </w:p>
        </w:tc>
        <w:tc>
          <w:tcPr>
            <w:tcW w:w="769" w:type="dxa"/>
            <w:vMerge w:val="continue"/>
            <w:tcBorders>
              <w:top w:val="nil"/>
            </w:tcBorders>
            <w:vAlign w:val="top"/>
          </w:tcPr>
          <w:p w14:paraId="42BFBD99">
            <w:pPr>
              <w:rPr>
                <w:rFonts w:ascii="Arial"/>
                <w:sz w:val="21"/>
              </w:rPr>
            </w:pPr>
          </w:p>
        </w:tc>
        <w:tc>
          <w:tcPr>
            <w:tcW w:w="799" w:type="dxa"/>
            <w:vMerge w:val="continue"/>
            <w:tcBorders>
              <w:top w:val="nil"/>
            </w:tcBorders>
            <w:vAlign w:val="top"/>
          </w:tcPr>
          <w:p w14:paraId="2E8FE24D">
            <w:pPr>
              <w:rPr>
                <w:rFonts w:ascii="Arial"/>
                <w:sz w:val="21"/>
              </w:rPr>
            </w:pPr>
          </w:p>
        </w:tc>
        <w:tc>
          <w:tcPr>
            <w:tcW w:w="370" w:type="dxa"/>
            <w:vMerge w:val="continue"/>
            <w:tcBorders>
              <w:top w:val="nil"/>
            </w:tcBorders>
            <w:vAlign w:val="top"/>
          </w:tcPr>
          <w:p w14:paraId="13DAF844">
            <w:pPr>
              <w:rPr>
                <w:rFonts w:ascii="Arial"/>
                <w:sz w:val="21"/>
              </w:rPr>
            </w:pPr>
          </w:p>
        </w:tc>
        <w:tc>
          <w:tcPr>
            <w:tcW w:w="830" w:type="dxa"/>
            <w:vAlign w:val="top"/>
          </w:tcPr>
          <w:p w14:paraId="5D0B90CC">
            <w:pPr>
              <w:pStyle w:val="4"/>
              <w:spacing w:before="215" w:line="219" w:lineRule="auto"/>
              <w:ind w:left="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采购内控</w:t>
            </w:r>
          </w:p>
          <w:p w14:paraId="4B5F712F">
            <w:pPr>
              <w:pStyle w:val="4"/>
              <w:spacing w:before="8" w:line="220" w:lineRule="auto"/>
              <w:ind w:left="4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制度建设</w:t>
            </w:r>
          </w:p>
        </w:tc>
        <w:tc>
          <w:tcPr>
            <w:tcW w:w="480" w:type="dxa"/>
            <w:vAlign w:val="top"/>
          </w:tcPr>
          <w:p w14:paraId="59558E11">
            <w:pPr>
              <w:spacing w:line="274" w:lineRule="auto"/>
              <w:rPr>
                <w:rFonts w:ascii="Arial"/>
                <w:sz w:val="21"/>
              </w:rPr>
            </w:pPr>
          </w:p>
          <w:p w14:paraId="7E4DF9D9">
            <w:pPr>
              <w:pStyle w:val="4"/>
              <w:spacing w:before="58" w:line="241" w:lineRule="auto"/>
              <w:ind w:left="1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70" w:type="dxa"/>
            <w:vAlign w:val="top"/>
          </w:tcPr>
          <w:p w14:paraId="6CCDD5A4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329" w:type="dxa"/>
            <w:vAlign w:val="top"/>
          </w:tcPr>
          <w:p w14:paraId="478B5567">
            <w:pPr>
              <w:rPr>
                <w:rFonts w:ascii="Arial"/>
                <w:sz w:val="21"/>
              </w:rPr>
            </w:pPr>
          </w:p>
        </w:tc>
        <w:tc>
          <w:tcPr>
            <w:tcW w:w="1479" w:type="dxa"/>
            <w:vAlign w:val="top"/>
          </w:tcPr>
          <w:p w14:paraId="13870054">
            <w:pPr>
              <w:pStyle w:val="4"/>
              <w:spacing w:before="124" w:line="218" w:lineRule="auto"/>
              <w:ind w:left="13" w:right="4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反映部门政府采购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 xml:space="preserve">内部控制管理制度 </w:t>
            </w:r>
            <w:r>
              <w:rPr>
                <w:spacing w:val="-2"/>
                <w:sz w:val="18"/>
                <w:szCs w:val="18"/>
              </w:rPr>
              <w:t>建设情况</w:t>
            </w:r>
          </w:p>
        </w:tc>
        <w:tc>
          <w:tcPr>
            <w:tcW w:w="4577" w:type="dxa"/>
            <w:vAlign w:val="top"/>
          </w:tcPr>
          <w:p w14:paraId="2CDFC5A7">
            <w:pPr>
              <w:pStyle w:val="4"/>
              <w:spacing w:before="244" w:line="213" w:lineRule="auto"/>
              <w:ind w:left="4" w:right="25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部门建立政府采购内部控制管理制度并报财政部门备案</w:t>
            </w:r>
            <w:r>
              <w:rPr>
                <w:spacing w:val="1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的，得1分，否则不得分。</w:t>
            </w:r>
          </w:p>
        </w:tc>
        <w:tc>
          <w:tcPr>
            <w:tcW w:w="2458" w:type="dxa"/>
            <w:vAlign w:val="top"/>
          </w:tcPr>
          <w:p w14:paraId="3193A803">
            <w:pPr>
              <w:spacing w:line="255" w:lineRule="auto"/>
              <w:rPr>
                <w:rFonts w:ascii="Arial"/>
                <w:sz w:val="21"/>
              </w:rPr>
            </w:pPr>
          </w:p>
          <w:p w14:paraId="362EFF0A">
            <w:pPr>
              <w:pStyle w:val="4"/>
              <w:spacing w:before="58" w:line="219" w:lineRule="auto"/>
              <w:ind w:left="2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请提供相关佐证材料。</w:t>
            </w:r>
          </w:p>
        </w:tc>
        <w:tc>
          <w:tcPr>
            <w:tcW w:w="1494" w:type="dxa"/>
            <w:vAlign w:val="top"/>
          </w:tcPr>
          <w:p w14:paraId="5C74728D">
            <w:pPr>
              <w:rPr>
                <w:rFonts w:ascii="Arial"/>
                <w:sz w:val="21"/>
              </w:rPr>
            </w:pPr>
          </w:p>
        </w:tc>
      </w:tr>
    </w:tbl>
    <w:p w14:paraId="0EA872B3">
      <w:pPr>
        <w:rPr>
          <w:rFonts w:ascii="Arial"/>
          <w:sz w:val="21"/>
        </w:rPr>
      </w:pPr>
    </w:p>
    <w:p w14:paraId="3CCB091D">
      <w:pPr>
        <w:rPr>
          <w:rFonts w:ascii="Arial" w:hAnsi="Arial" w:eastAsia="Arial" w:cs="Arial"/>
          <w:sz w:val="21"/>
          <w:szCs w:val="21"/>
        </w:rPr>
        <w:sectPr>
          <w:headerReference r:id="rId9" w:type="default"/>
          <w:footerReference r:id="rId10" w:type="default"/>
          <w:pgSz w:w="16830" w:h="11920"/>
          <w:pgMar w:top="400" w:right="495" w:bottom="303" w:left="415" w:header="0" w:footer="87" w:gutter="0"/>
          <w:cols w:space="720" w:num="1"/>
        </w:sectPr>
      </w:pPr>
    </w:p>
    <w:p w14:paraId="13EC80E4">
      <w:pPr>
        <w:spacing w:line="179" w:lineRule="exact"/>
        <w:ind w:firstLine="7745"/>
      </w:pPr>
      <w:r>
        <w:rPr>
          <w:position w:val="-3"/>
        </w:rPr>
        <w:drawing>
          <wp:inline distT="0" distB="0" distL="0" distR="0">
            <wp:extent cx="748665" cy="113665"/>
            <wp:effectExtent l="0" t="0" r="13335" b="8255"/>
            <wp:docPr id="16" name="IM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 16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49268" cy="1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84A325">
      <w:pPr>
        <w:spacing w:before="76"/>
      </w:pPr>
    </w:p>
    <w:p w14:paraId="7ED14891">
      <w:pPr>
        <w:spacing w:before="76"/>
      </w:pPr>
    </w:p>
    <w:tbl>
      <w:tblPr>
        <w:tblStyle w:val="5"/>
        <w:tblW w:w="1595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5"/>
        <w:gridCol w:w="789"/>
        <w:gridCol w:w="810"/>
        <w:gridCol w:w="380"/>
        <w:gridCol w:w="839"/>
        <w:gridCol w:w="480"/>
        <w:gridCol w:w="580"/>
        <w:gridCol w:w="1339"/>
        <w:gridCol w:w="1489"/>
        <w:gridCol w:w="4567"/>
        <w:gridCol w:w="2438"/>
        <w:gridCol w:w="1494"/>
      </w:tblGrid>
      <w:tr w14:paraId="4DA014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45" w:type="dxa"/>
            <w:vAlign w:val="top"/>
          </w:tcPr>
          <w:p w14:paraId="3110A40B">
            <w:pPr>
              <w:pStyle w:val="4"/>
              <w:spacing w:before="230" w:line="220" w:lineRule="auto"/>
              <w:ind w:left="17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一级指标</w:t>
            </w:r>
          </w:p>
        </w:tc>
        <w:tc>
          <w:tcPr>
            <w:tcW w:w="789" w:type="dxa"/>
            <w:vAlign w:val="top"/>
          </w:tcPr>
          <w:p w14:paraId="4A04423E">
            <w:pPr>
              <w:pStyle w:val="4"/>
              <w:spacing w:before="229" w:line="219" w:lineRule="auto"/>
              <w:ind w:left="202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分值</w:t>
            </w:r>
          </w:p>
        </w:tc>
        <w:tc>
          <w:tcPr>
            <w:tcW w:w="810" w:type="dxa"/>
            <w:vAlign w:val="top"/>
          </w:tcPr>
          <w:p w14:paraId="69B848B7">
            <w:pPr>
              <w:pStyle w:val="4"/>
              <w:spacing w:before="230" w:line="220" w:lineRule="auto"/>
              <w:ind w:left="3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二级指标</w:t>
            </w:r>
          </w:p>
        </w:tc>
        <w:tc>
          <w:tcPr>
            <w:tcW w:w="380" w:type="dxa"/>
            <w:vAlign w:val="top"/>
          </w:tcPr>
          <w:p w14:paraId="49263B9A">
            <w:pPr>
              <w:pStyle w:val="4"/>
              <w:spacing w:before="229" w:line="219" w:lineRule="auto"/>
              <w:jc w:val="right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分值</w:t>
            </w:r>
          </w:p>
        </w:tc>
        <w:tc>
          <w:tcPr>
            <w:tcW w:w="839" w:type="dxa"/>
            <w:vAlign w:val="top"/>
          </w:tcPr>
          <w:p w14:paraId="0C9B8C3E">
            <w:pPr>
              <w:pStyle w:val="4"/>
              <w:spacing w:before="230" w:line="220" w:lineRule="auto"/>
              <w:ind w:left="53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三级指标</w:t>
            </w:r>
          </w:p>
        </w:tc>
        <w:tc>
          <w:tcPr>
            <w:tcW w:w="480" w:type="dxa"/>
            <w:vAlign w:val="top"/>
          </w:tcPr>
          <w:p w14:paraId="35952614">
            <w:pPr>
              <w:pStyle w:val="4"/>
              <w:spacing w:before="229" w:line="219" w:lineRule="auto"/>
              <w:ind w:left="54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分值</w:t>
            </w:r>
          </w:p>
        </w:tc>
        <w:tc>
          <w:tcPr>
            <w:tcW w:w="580" w:type="dxa"/>
            <w:vAlign w:val="top"/>
          </w:tcPr>
          <w:p w14:paraId="17C296E9">
            <w:pPr>
              <w:pStyle w:val="4"/>
              <w:spacing w:before="229" w:line="219" w:lineRule="auto"/>
              <w:ind w:left="134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得分</w:t>
            </w:r>
          </w:p>
        </w:tc>
        <w:tc>
          <w:tcPr>
            <w:tcW w:w="1339" w:type="dxa"/>
            <w:vAlign w:val="top"/>
          </w:tcPr>
          <w:p w14:paraId="4C6D6CAE">
            <w:pPr>
              <w:pStyle w:val="4"/>
              <w:spacing w:before="108" w:line="239" w:lineRule="auto"/>
              <w:ind w:left="34" w:right="2" w:hanging="20"/>
              <w:rPr>
                <w:sz w:val="18"/>
                <w:szCs w:val="18"/>
              </w:rPr>
            </w:pPr>
            <w:r>
              <w:rPr>
                <w:b/>
                <w:bCs/>
                <w:spacing w:val="-20"/>
                <w:sz w:val="18"/>
                <w:szCs w:val="18"/>
              </w:rPr>
              <w:t>评</w:t>
            </w:r>
            <w:r>
              <w:rPr>
                <w:b/>
                <w:bCs/>
                <w:spacing w:val="-19"/>
                <w:sz w:val="18"/>
                <w:szCs w:val="18"/>
              </w:rPr>
              <w:t>分依据、未达</w:t>
            </w:r>
            <w:r>
              <w:rPr>
                <w:b/>
                <w:bCs/>
                <w:spacing w:val="-10"/>
                <w:sz w:val="18"/>
                <w:szCs w:val="18"/>
              </w:rPr>
              <w:t>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>原因、改进措施</w:t>
            </w:r>
          </w:p>
        </w:tc>
        <w:tc>
          <w:tcPr>
            <w:tcW w:w="1489" w:type="dxa"/>
            <w:vAlign w:val="top"/>
          </w:tcPr>
          <w:p w14:paraId="791D700E">
            <w:pPr>
              <w:pStyle w:val="4"/>
              <w:spacing w:before="229" w:line="219" w:lineRule="auto"/>
              <w:ind w:left="435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指标解释</w:t>
            </w:r>
          </w:p>
        </w:tc>
        <w:tc>
          <w:tcPr>
            <w:tcW w:w="4567" w:type="dxa"/>
            <w:vAlign w:val="top"/>
          </w:tcPr>
          <w:p w14:paraId="35111B97">
            <w:pPr>
              <w:pStyle w:val="4"/>
              <w:spacing w:before="230" w:line="220" w:lineRule="auto"/>
              <w:ind w:left="1986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评分标准</w:t>
            </w:r>
          </w:p>
        </w:tc>
        <w:tc>
          <w:tcPr>
            <w:tcW w:w="2438" w:type="dxa"/>
            <w:vAlign w:val="top"/>
          </w:tcPr>
          <w:p w14:paraId="09162421">
            <w:pPr>
              <w:pStyle w:val="4"/>
              <w:spacing w:before="148" w:line="205" w:lineRule="auto"/>
              <w:ind w:left="769"/>
              <w:rPr>
                <w:sz w:val="18"/>
                <w:szCs w:val="18"/>
              </w:rPr>
            </w:pPr>
            <w:r>
              <w:rPr>
                <w:b/>
                <w:bCs/>
                <w:spacing w:val="-4"/>
                <w:sz w:val="18"/>
                <w:szCs w:val="18"/>
              </w:rPr>
              <w:t>参考佐证材料</w:t>
            </w:r>
          </w:p>
          <w:p w14:paraId="76289512">
            <w:pPr>
              <w:pStyle w:val="4"/>
              <w:spacing w:line="218" w:lineRule="auto"/>
              <w:jc w:val="right"/>
              <w:rPr>
                <w:sz w:val="17"/>
                <w:szCs w:val="17"/>
              </w:rPr>
            </w:pPr>
            <w:r>
              <w:rPr>
                <w:b/>
                <w:bCs/>
                <w:spacing w:val="-16"/>
                <w:w w:val="97"/>
                <w:sz w:val="17"/>
                <w:szCs w:val="17"/>
              </w:rPr>
              <w:t>(说明：本栏佐证材料仅供参考)</w:t>
            </w:r>
          </w:p>
        </w:tc>
        <w:tc>
          <w:tcPr>
            <w:tcW w:w="1494" w:type="dxa"/>
            <w:vAlign w:val="top"/>
          </w:tcPr>
          <w:p w14:paraId="1C6AFB3F">
            <w:pPr>
              <w:pStyle w:val="4"/>
              <w:spacing w:before="230" w:line="221" w:lineRule="auto"/>
              <w:ind w:left="601"/>
              <w:rPr>
                <w:sz w:val="18"/>
                <w:szCs w:val="18"/>
              </w:rPr>
            </w:pPr>
            <w:r>
              <w:rPr>
                <w:b/>
                <w:bCs/>
                <w:spacing w:val="-5"/>
                <w:sz w:val="18"/>
                <w:szCs w:val="18"/>
              </w:rPr>
              <w:t>备注</w:t>
            </w:r>
          </w:p>
        </w:tc>
      </w:tr>
      <w:tr w14:paraId="3F23A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8" w:hRule="atLeast"/>
        </w:trPr>
        <w:tc>
          <w:tcPr>
            <w:tcW w:w="745" w:type="dxa"/>
            <w:vMerge w:val="restart"/>
            <w:tcBorders>
              <w:bottom w:val="nil"/>
            </w:tcBorders>
            <w:vAlign w:val="top"/>
          </w:tcPr>
          <w:p w14:paraId="0B5174D2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restart"/>
            <w:tcBorders>
              <w:bottom w:val="nil"/>
            </w:tcBorders>
            <w:vAlign w:val="top"/>
          </w:tcPr>
          <w:p w14:paraId="05C30CC0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Align w:val="top"/>
          </w:tcPr>
          <w:p w14:paraId="0E4CC92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F84559B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1BD5C07">
            <w:pPr>
              <w:spacing w:line="306" w:lineRule="auto"/>
              <w:rPr>
                <w:rFonts w:ascii="Arial"/>
                <w:sz w:val="21"/>
              </w:rPr>
            </w:pPr>
          </w:p>
          <w:p w14:paraId="0EDFD934">
            <w:pPr>
              <w:pStyle w:val="4"/>
              <w:spacing w:before="59" w:line="219" w:lineRule="auto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采购信息</w:t>
            </w:r>
          </w:p>
          <w:p w14:paraId="6F52D152">
            <w:pPr>
              <w:pStyle w:val="4"/>
              <w:spacing w:before="8" w:line="220" w:lineRule="auto"/>
              <w:ind w:left="5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公开情况</w:t>
            </w:r>
          </w:p>
        </w:tc>
        <w:tc>
          <w:tcPr>
            <w:tcW w:w="480" w:type="dxa"/>
            <w:vAlign w:val="top"/>
          </w:tcPr>
          <w:p w14:paraId="1691BDAA">
            <w:pPr>
              <w:spacing w:line="425" w:lineRule="auto"/>
              <w:rPr>
                <w:rFonts w:ascii="Arial"/>
                <w:sz w:val="21"/>
              </w:rPr>
            </w:pPr>
          </w:p>
          <w:p w14:paraId="045812B4">
            <w:pPr>
              <w:pStyle w:val="4"/>
              <w:spacing w:before="58" w:line="241" w:lineRule="auto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top"/>
          </w:tcPr>
          <w:p w14:paraId="285A7280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339" w:type="dxa"/>
            <w:vAlign w:val="top"/>
          </w:tcPr>
          <w:p w14:paraId="5FDFD189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7F00BA45">
            <w:pPr>
              <w:pStyle w:val="4"/>
              <w:spacing w:before="267" w:line="228" w:lineRule="auto"/>
              <w:ind w:left="22" w:firstLine="10"/>
              <w:jc w:val="both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反映采购信息公开</w:t>
            </w:r>
            <w:r>
              <w:rPr>
                <w:spacing w:val="1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合规性、及时性情</w:t>
            </w:r>
            <w:r>
              <w:rPr>
                <w:sz w:val="18"/>
                <w:szCs w:val="18"/>
              </w:rPr>
              <w:t xml:space="preserve"> 况</w:t>
            </w:r>
          </w:p>
        </w:tc>
        <w:tc>
          <w:tcPr>
            <w:tcW w:w="4567" w:type="dxa"/>
            <w:vAlign w:val="top"/>
          </w:tcPr>
          <w:p w14:paraId="5D2A3F25">
            <w:pPr>
              <w:pStyle w:val="4"/>
              <w:spacing w:before="67" w:line="219" w:lineRule="auto"/>
              <w:jc w:val="right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1.采购意向按规定100%及时公开的，得0</w:t>
            </w:r>
            <w:r>
              <w:rPr>
                <w:spacing w:val="-3"/>
                <w:sz w:val="18"/>
                <w:szCs w:val="18"/>
              </w:rPr>
              <w:t>.5分，否则不得分</w:t>
            </w:r>
          </w:p>
          <w:p w14:paraId="42D57A2E">
            <w:pPr>
              <w:pStyle w:val="4"/>
              <w:spacing w:before="111" w:line="47" w:lineRule="exact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。</w:t>
            </w:r>
          </w:p>
          <w:p w14:paraId="0797FFE4">
            <w:pPr>
              <w:pStyle w:val="4"/>
              <w:spacing w:before="2" w:line="225" w:lineRule="auto"/>
              <w:ind w:left="32" w:hanging="1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|2.合同备案公开，通过“政府采购网”实施的采购，白合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同签订之日起2个工作日内在采购网备案公开的，符合规定</w:t>
            </w:r>
            <w:r>
              <w:rPr>
                <w:spacing w:val="1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的得0.5分，否则不得分。</w:t>
            </w:r>
          </w:p>
        </w:tc>
        <w:tc>
          <w:tcPr>
            <w:tcW w:w="2438" w:type="dxa"/>
            <w:vAlign w:val="top"/>
          </w:tcPr>
          <w:p w14:paraId="25B74752">
            <w:pPr>
              <w:spacing w:line="406" w:lineRule="auto"/>
              <w:rPr>
                <w:rFonts w:ascii="Arial"/>
                <w:sz w:val="21"/>
              </w:rPr>
            </w:pPr>
          </w:p>
          <w:p w14:paraId="6E541220">
            <w:pPr>
              <w:pStyle w:val="4"/>
              <w:spacing w:before="58" w:line="219" w:lineRule="auto"/>
              <w:ind w:left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请提供相关佐证材料。</w:t>
            </w:r>
          </w:p>
        </w:tc>
        <w:tc>
          <w:tcPr>
            <w:tcW w:w="1494" w:type="dxa"/>
            <w:vAlign w:val="top"/>
          </w:tcPr>
          <w:p w14:paraId="5BD6C524">
            <w:pPr>
              <w:rPr>
                <w:rFonts w:ascii="Arial"/>
                <w:sz w:val="21"/>
              </w:rPr>
            </w:pPr>
          </w:p>
        </w:tc>
      </w:tr>
      <w:tr w14:paraId="67A253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" w:hRule="atLeast"/>
        </w:trPr>
        <w:tc>
          <w:tcPr>
            <w:tcW w:w="745" w:type="dxa"/>
            <w:vMerge w:val="continue"/>
            <w:tcBorders>
              <w:top w:val="nil"/>
              <w:bottom w:val="nil"/>
            </w:tcBorders>
            <w:vAlign w:val="top"/>
          </w:tcPr>
          <w:p w14:paraId="5D67E678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13DBCA97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 w14:paraId="00737267">
            <w:pPr>
              <w:spacing w:line="264" w:lineRule="auto"/>
              <w:rPr>
                <w:rFonts w:ascii="Arial"/>
                <w:sz w:val="21"/>
              </w:rPr>
            </w:pPr>
          </w:p>
          <w:p w14:paraId="1B2F415F">
            <w:pPr>
              <w:spacing w:line="264" w:lineRule="auto"/>
              <w:rPr>
                <w:rFonts w:ascii="Arial"/>
                <w:sz w:val="21"/>
              </w:rPr>
            </w:pPr>
          </w:p>
          <w:p w14:paraId="2758B28E">
            <w:pPr>
              <w:spacing w:line="265" w:lineRule="auto"/>
              <w:rPr>
                <w:rFonts w:ascii="Arial"/>
                <w:sz w:val="21"/>
              </w:rPr>
            </w:pPr>
          </w:p>
          <w:p w14:paraId="4582BA18">
            <w:pPr>
              <w:spacing w:line="265" w:lineRule="auto"/>
              <w:rPr>
                <w:rFonts w:ascii="Arial"/>
                <w:sz w:val="21"/>
              </w:rPr>
            </w:pPr>
          </w:p>
          <w:p w14:paraId="6CDF2300">
            <w:pPr>
              <w:spacing w:line="265" w:lineRule="auto"/>
              <w:rPr>
                <w:rFonts w:ascii="Arial"/>
                <w:sz w:val="21"/>
              </w:rPr>
            </w:pPr>
          </w:p>
          <w:p w14:paraId="698D3146">
            <w:pPr>
              <w:pStyle w:val="4"/>
              <w:spacing w:before="59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资产管理</w:t>
            </w:r>
          </w:p>
        </w:tc>
        <w:tc>
          <w:tcPr>
            <w:tcW w:w="380" w:type="dxa"/>
            <w:vMerge w:val="restart"/>
            <w:tcBorders>
              <w:bottom w:val="nil"/>
            </w:tcBorders>
            <w:vAlign w:val="top"/>
          </w:tcPr>
          <w:p w14:paraId="1643FAEE">
            <w:pPr>
              <w:spacing w:line="268" w:lineRule="auto"/>
              <w:rPr>
                <w:rFonts w:ascii="Arial"/>
                <w:sz w:val="21"/>
              </w:rPr>
            </w:pPr>
          </w:p>
          <w:p w14:paraId="04EBF119">
            <w:pPr>
              <w:spacing w:line="268" w:lineRule="auto"/>
              <w:rPr>
                <w:rFonts w:ascii="Arial"/>
                <w:sz w:val="21"/>
              </w:rPr>
            </w:pPr>
          </w:p>
          <w:p w14:paraId="1779FBDE">
            <w:pPr>
              <w:spacing w:line="268" w:lineRule="auto"/>
              <w:rPr>
                <w:rFonts w:ascii="Arial"/>
                <w:sz w:val="21"/>
              </w:rPr>
            </w:pPr>
          </w:p>
          <w:p w14:paraId="0A60F415">
            <w:pPr>
              <w:spacing w:line="268" w:lineRule="auto"/>
              <w:rPr>
                <w:rFonts w:ascii="Arial"/>
                <w:sz w:val="21"/>
              </w:rPr>
            </w:pPr>
          </w:p>
          <w:p w14:paraId="737D1855">
            <w:pPr>
              <w:spacing w:line="269" w:lineRule="auto"/>
              <w:rPr>
                <w:rFonts w:ascii="Arial"/>
                <w:sz w:val="21"/>
              </w:rPr>
            </w:pPr>
          </w:p>
          <w:p w14:paraId="50DE64EC">
            <w:pPr>
              <w:pStyle w:val="4"/>
              <w:spacing w:before="58"/>
              <w:ind w:left="1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839" w:type="dxa"/>
            <w:vAlign w:val="top"/>
          </w:tcPr>
          <w:p w14:paraId="12ABACE4">
            <w:pPr>
              <w:spacing w:line="249" w:lineRule="auto"/>
              <w:rPr>
                <w:rFonts w:ascii="Arial"/>
                <w:sz w:val="21"/>
              </w:rPr>
            </w:pPr>
          </w:p>
          <w:p w14:paraId="59F4C6F5">
            <w:pPr>
              <w:pStyle w:val="4"/>
              <w:spacing w:before="58" w:line="220" w:lineRule="auto"/>
              <w:ind w:left="140" w:right="51" w:hanging="90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 xml:space="preserve">资产配置 </w:t>
            </w:r>
            <w:r>
              <w:rPr>
                <w:spacing w:val="-2"/>
                <w:sz w:val="18"/>
                <w:szCs w:val="18"/>
              </w:rPr>
              <w:t>合规性</w:t>
            </w:r>
          </w:p>
        </w:tc>
        <w:tc>
          <w:tcPr>
            <w:tcW w:w="480" w:type="dxa"/>
            <w:vAlign w:val="top"/>
          </w:tcPr>
          <w:p w14:paraId="31988880">
            <w:pPr>
              <w:spacing w:line="347" w:lineRule="auto"/>
              <w:rPr>
                <w:rFonts w:ascii="Arial"/>
                <w:sz w:val="21"/>
              </w:rPr>
            </w:pPr>
          </w:p>
          <w:p w14:paraId="3F562F05">
            <w:pPr>
              <w:pStyle w:val="4"/>
              <w:spacing w:before="59" w:line="241" w:lineRule="auto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0" w:type="dxa"/>
            <w:vAlign w:val="top"/>
          </w:tcPr>
          <w:p w14:paraId="6BFC6D88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339" w:type="dxa"/>
            <w:vAlign w:val="top"/>
          </w:tcPr>
          <w:p w14:paraId="21E23581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41FA9675">
            <w:pPr>
              <w:pStyle w:val="4"/>
              <w:spacing w:before="201" w:line="210" w:lineRule="auto"/>
              <w:ind w:left="13" w:right="5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反映单位办公室面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积和办公设备配置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是否超过规定标准</w:t>
            </w:r>
          </w:p>
        </w:tc>
        <w:tc>
          <w:tcPr>
            <w:tcW w:w="4567" w:type="dxa"/>
            <w:vAlign w:val="top"/>
          </w:tcPr>
          <w:p w14:paraId="3F9DD27D">
            <w:pPr>
              <w:spacing w:line="241" w:lineRule="auto"/>
              <w:rPr>
                <w:rFonts w:ascii="Arial"/>
                <w:sz w:val="21"/>
              </w:rPr>
            </w:pPr>
          </w:p>
          <w:p w14:paraId="3E324249">
            <w:pPr>
              <w:pStyle w:val="4"/>
              <w:spacing w:before="58" w:line="217" w:lineRule="auto"/>
              <w:ind w:left="34" w:right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符合标准的，得1分，发现一项(类)不符的，扣1分，扣</w:t>
            </w:r>
            <w:r>
              <w:rPr>
                <w:spacing w:val="14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完为止。</w:t>
            </w:r>
          </w:p>
        </w:tc>
        <w:tc>
          <w:tcPr>
            <w:tcW w:w="2438" w:type="dxa"/>
            <w:vAlign w:val="top"/>
          </w:tcPr>
          <w:p w14:paraId="2FE6DCDB">
            <w:pPr>
              <w:pStyle w:val="4"/>
              <w:spacing w:before="200" w:line="227" w:lineRule="auto"/>
              <w:ind w:left="17" w:right="78"/>
              <w:rPr>
                <w:sz w:val="18"/>
                <w:szCs w:val="18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2024</w:t>
            </w:r>
            <w:r>
              <w:rPr>
                <w:spacing w:val="-1"/>
                <w:sz w:val="18"/>
                <w:szCs w:val="18"/>
              </w:rPr>
              <w:t>年度行政事业性国有资产报表</w:t>
            </w:r>
          </w:p>
        </w:tc>
        <w:tc>
          <w:tcPr>
            <w:tcW w:w="1494" w:type="dxa"/>
            <w:vAlign w:val="top"/>
          </w:tcPr>
          <w:p w14:paraId="767158E7">
            <w:pPr>
              <w:rPr>
                <w:rFonts w:ascii="Arial"/>
                <w:sz w:val="21"/>
              </w:rPr>
            </w:pPr>
          </w:p>
        </w:tc>
      </w:tr>
      <w:tr w14:paraId="5F5E65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</w:trPr>
        <w:tc>
          <w:tcPr>
            <w:tcW w:w="745" w:type="dxa"/>
            <w:vMerge w:val="continue"/>
            <w:tcBorders>
              <w:top w:val="nil"/>
              <w:bottom w:val="nil"/>
            </w:tcBorders>
            <w:vAlign w:val="top"/>
          </w:tcPr>
          <w:p w14:paraId="6073AAEB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47180387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  <w:bottom w:val="nil"/>
            </w:tcBorders>
            <w:vAlign w:val="top"/>
          </w:tcPr>
          <w:p w14:paraId="40C0F34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Merge w:val="continue"/>
            <w:tcBorders>
              <w:top w:val="nil"/>
              <w:bottom w:val="nil"/>
            </w:tcBorders>
            <w:vAlign w:val="top"/>
          </w:tcPr>
          <w:p w14:paraId="0132197E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1BA5A13">
            <w:pPr>
              <w:spacing w:line="292" w:lineRule="auto"/>
              <w:rPr>
                <w:rFonts w:ascii="Arial"/>
                <w:sz w:val="21"/>
              </w:rPr>
            </w:pPr>
          </w:p>
          <w:p w14:paraId="14055709">
            <w:pPr>
              <w:pStyle w:val="4"/>
              <w:spacing w:before="58" w:line="219" w:lineRule="auto"/>
              <w:ind w:left="5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资产收益</w:t>
            </w:r>
          </w:p>
          <w:p w14:paraId="30E49FC7">
            <w:pPr>
              <w:pStyle w:val="4"/>
              <w:spacing w:before="16" w:line="217" w:lineRule="auto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上缴的及</w:t>
            </w:r>
          </w:p>
          <w:p w14:paraId="3F73C30C">
            <w:pPr>
              <w:pStyle w:val="4"/>
              <w:spacing w:line="220" w:lineRule="auto"/>
              <w:ind w:left="231"/>
              <w:rPr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时性</w:t>
            </w:r>
          </w:p>
        </w:tc>
        <w:tc>
          <w:tcPr>
            <w:tcW w:w="480" w:type="dxa"/>
            <w:vAlign w:val="top"/>
          </w:tcPr>
          <w:p w14:paraId="2E8C6214">
            <w:pPr>
              <w:spacing w:line="254" w:lineRule="auto"/>
              <w:rPr>
                <w:rFonts w:ascii="Arial"/>
                <w:sz w:val="21"/>
              </w:rPr>
            </w:pPr>
          </w:p>
          <w:p w14:paraId="4BEE3687">
            <w:pPr>
              <w:spacing w:line="254" w:lineRule="auto"/>
              <w:rPr>
                <w:rFonts w:ascii="Arial"/>
                <w:sz w:val="21"/>
              </w:rPr>
            </w:pPr>
          </w:p>
          <w:p w14:paraId="426195D1">
            <w:pPr>
              <w:pStyle w:val="4"/>
              <w:spacing w:before="59" w:line="241" w:lineRule="auto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80" w:type="dxa"/>
            <w:vAlign w:val="top"/>
          </w:tcPr>
          <w:p w14:paraId="0AB4AE64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</w:t>
            </w:r>
          </w:p>
        </w:tc>
        <w:tc>
          <w:tcPr>
            <w:tcW w:w="1339" w:type="dxa"/>
            <w:vAlign w:val="top"/>
          </w:tcPr>
          <w:p w14:paraId="78E07DC6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32C53A63">
            <w:pPr>
              <w:spacing w:line="312" w:lineRule="auto"/>
              <w:rPr>
                <w:rFonts w:ascii="Arial"/>
                <w:sz w:val="21"/>
              </w:rPr>
            </w:pPr>
          </w:p>
          <w:p w14:paraId="15B03E91">
            <w:pPr>
              <w:pStyle w:val="4"/>
              <w:spacing w:before="58" w:line="214" w:lineRule="auto"/>
              <w:ind w:left="13" w:right="12" w:firstLine="20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反映单位资产处置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和使用收益上缴的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及时性</w:t>
            </w:r>
          </w:p>
        </w:tc>
        <w:tc>
          <w:tcPr>
            <w:tcW w:w="4567" w:type="dxa"/>
            <w:vAlign w:val="top"/>
          </w:tcPr>
          <w:p w14:paraId="06ACC896">
            <w:pPr>
              <w:spacing w:line="281" w:lineRule="auto"/>
              <w:rPr>
                <w:rFonts w:ascii="Arial"/>
                <w:sz w:val="21"/>
              </w:rPr>
            </w:pPr>
          </w:p>
          <w:p w14:paraId="58F46EE9">
            <w:pPr>
              <w:pStyle w:val="4"/>
              <w:spacing w:before="58" w:line="228" w:lineRule="auto"/>
              <w:ind w:left="34" w:right="119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检查处置收益和租金上缴是否及时(高校可自留的资金除</w:t>
            </w:r>
            <w:r>
              <w:rPr>
                <w:spacing w:val="1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外)。存在长期(超过3个月)未上缴的，每1笔扣0.5分，</w:t>
            </w:r>
          </w:p>
          <w:p w14:paraId="781BE3C0">
            <w:pPr>
              <w:pStyle w:val="4"/>
              <w:spacing w:before="16" w:line="219" w:lineRule="auto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扣完为止。</w:t>
            </w:r>
          </w:p>
        </w:tc>
        <w:tc>
          <w:tcPr>
            <w:tcW w:w="2438" w:type="dxa"/>
            <w:vAlign w:val="top"/>
          </w:tcPr>
          <w:p w14:paraId="654B2096">
            <w:pPr>
              <w:pStyle w:val="4"/>
              <w:spacing w:before="131" w:line="221" w:lineRule="auto"/>
              <w:ind w:left="17" w:right="2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1.决算报表—“财决附04表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非税收入征缴情况表”;</w:t>
            </w:r>
          </w:p>
          <w:p w14:paraId="52D81B52">
            <w:pPr>
              <w:pStyle w:val="4"/>
              <w:spacing w:before="1" w:line="223" w:lineRule="auto"/>
              <w:ind w:left="17" w:right="78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2.与资产处置收益、租金收缴</w:t>
            </w:r>
            <w:r>
              <w:rPr>
                <w:spacing w:val="3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相关的会计核算明细账页或记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账凭证。</w:t>
            </w:r>
          </w:p>
        </w:tc>
        <w:tc>
          <w:tcPr>
            <w:tcW w:w="1494" w:type="dxa"/>
            <w:vAlign w:val="top"/>
          </w:tcPr>
          <w:p w14:paraId="67C91601">
            <w:pPr>
              <w:pStyle w:val="4"/>
              <w:spacing w:before="3" w:line="223" w:lineRule="auto"/>
              <w:ind w:left="19" w:right="13" w:firstLine="20"/>
              <w:rPr>
                <w:sz w:val="18"/>
                <w:szCs w:val="18"/>
              </w:rPr>
            </w:pPr>
          </w:p>
        </w:tc>
      </w:tr>
      <w:tr w14:paraId="20E89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9" w:hRule="atLeast"/>
        </w:trPr>
        <w:tc>
          <w:tcPr>
            <w:tcW w:w="745" w:type="dxa"/>
            <w:vMerge w:val="continue"/>
            <w:tcBorders>
              <w:top w:val="nil"/>
              <w:bottom w:val="nil"/>
            </w:tcBorders>
            <w:vAlign w:val="top"/>
          </w:tcPr>
          <w:p w14:paraId="333F181A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48B6CE16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 w14:paraId="2EFC998A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Merge w:val="continue"/>
            <w:tcBorders>
              <w:top w:val="nil"/>
            </w:tcBorders>
            <w:vAlign w:val="top"/>
          </w:tcPr>
          <w:p w14:paraId="3AF026B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312551B">
            <w:pPr>
              <w:pStyle w:val="4"/>
              <w:spacing w:before="264" w:line="219" w:lineRule="auto"/>
              <w:ind w:left="50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数据质量</w:t>
            </w:r>
          </w:p>
        </w:tc>
        <w:tc>
          <w:tcPr>
            <w:tcW w:w="480" w:type="dxa"/>
            <w:vAlign w:val="top"/>
          </w:tcPr>
          <w:p w14:paraId="3D2B1BF5">
            <w:pPr>
              <w:pStyle w:val="4"/>
              <w:spacing w:before="282" w:line="241" w:lineRule="auto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80" w:type="dxa"/>
            <w:vAlign w:val="top"/>
          </w:tcPr>
          <w:p w14:paraId="41A15F70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2</w:t>
            </w:r>
          </w:p>
        </w:tc>
        <w:tc>
          <w:tcPr>
            <w:tcW w:w="1339" w:type="dxa"/>
            <w:vAlign w:val="top"/>
          </w:tcPr>
          <w:p w14:paraId="2DD00467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553657DE">
            <w:pPr>
              <w:pStyle w:val="4"/>
              <w:spacing w:before="83" w:line="207" w:lineRule="auto"/>
              <w:ind w:left="13" w:right="12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反映部门(单位)</w:t>
            </w:r>
            <w:r>
              <w:rPr>
                <w:spacing w:val="3"/>
                <w:sz w:val="18"/>
                <w:szCs w:val="18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行政事业性国有资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产年报数据质量</w:t>
            </w:r>
          </w:p>
        </w:tc>
        <w:tc>
          <w:tcPr>
            <w:tcW w:w="4567" w:type="dxa"/>
            <w:vAlign w:val="top"/>
          </w:tcPr>
          <w:p w14:paraId="7BC20E4E">
            <w:pPr>
              <w:pStyle w:val="4"/>
              <w:spacing w:before="74" w:line="215" w:lineRule="auto"/>
              <w:ind w:left="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部门(单位)行政事业性国有资产年报数据完整、准确，</w:t>
            </w:r>
          </w:p>
          <w:p w14:paraId="646AA0AC">
            <w:pPr>
              <w:pStyle w:val="4"/>
              <w:spacing w:before="1" w:line="207" w:lineRule="auto"/>
              <w:ind w:left="3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且资产账与财务账、资产实体相符的，得2分；否则酌情扣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分。</w:t>
            </w:r>
          </w:p>
        </w:tc>
        <w:tc>
          <w:tcPr>
            <w:tcW w:w="2438" w:type="dxa"/>
            <w:vAlign w:val="top"/>
          </w:tcPr>
          <w:p w14:paraId="5A72BBF4">
            <w:pPr>
              <w:pStyle w:val="4"/>
              <w:spacing w:before="263" w:line="219" w:lineRule="auto"/>
              <w:ind w:left="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请提供相关佐证材料。</w:t>
            </w:r>
          </w:p>
        </w:tc>
        <w:tc>
          <w:tcPr>
            <w:tcW w:w="1494" w:type="dxa"/>
            <w:vAlign w:val="top"/>
          </w:tcPr>
          <w:p w14:paraId="070F1D13">
            <w:pPr>
              <w:rPr>
                <w:rFonts w:ascii="Arial"/>
                <w:sz w:val="21"/>
              </w:rPr>
            </w:pPr>
          </w:p>
        </w:tc>
      </w:tr>
      <w:tr w14:paraId="4045AF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745" w:type="dxa"/>
            <w:vMerge w:val="continue"/>
            <w:tcBorders>
              <w:top w:val="nil"/>
              <w:bottom w:val="nil"/>
            </w:tcBorders>
            <w:vAlign w:val="top"/>
          </w:tcPr>
          <w:p w14:paraId="619D6C50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  <w:bottom w:val="nil"/>
            </w:tcBorders>
            <w:vAlign w:val="top"/>
          </w:tcPr>
          <w:p w14:paraId="3F76BA27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Merge w:val="restart"/>
            <w:tcBorders>
              <w:bottom w:val="nil"/>
            </w:tcBorders>
            <w:vAlign w:val="top"/>
          </w:tcPr>
          <w:p w14:paraId="61D2ACA2">
            <w:pPr>
              <w:spacing w:line="330" w:lineRule="auto"/>
              <w:rPr>
                <w:rFonts w:ascii="Arial"/>
                <w:sz w:val="21"/>
              </w:rPr>
            </w:pPr>
          </w:p>
          <w:p w14:paraId="4B4C3269">
            <w:pPr>
              <w:spacing w:line="331" w:lineRule="auto"/>
              <w:rPr>
                <w:rFonts w:ascii="Arial"/>
                <w:sz w:val="21"/>
              </w:rPr>
            </w:pPr>
          </w:p>
          <w:p w14:paraId="3287A690">
            <w:pPr>
              <w:pStyle w:val="4"/>
              <w:spacing w:before="59" w:line="219" w:lineRule="auto"/>
              <w:ind w:left="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运行成本</w:t>
            </w:r>
          </w:p>
        </w:tc>
        <w:tc>
          <w:tcPr>
            <w:tcW w:w="380" w:type="dxa"/>
            <w:vMerge w:val="restart"/>
            <w:tcBorders>
              <w:bottom w:val="nil"/>
            </w:tcBorders>
            <w:vAlign w:val="top"/>
          </w:tcPr>
          <w:p w14:paraId="0AEF3C70">
            <w:pPr>
              <w:spacing w:line="340" w:lineRule="auto"/>
              <w:rPr>
                <w:rFonts w:ascii="Arial"/>
                <w:sz w:val="21"/>
              </w:rPr>
            </w:pPr>
          </w:p>
          <w:p w14:paraId="2068AFD8">
            <w:pPr>
              <w:spacing w:line="340" w:lineRule="auto"/>
              <w:rPr>
                <w:rFonts w:ascii="Arial"/>
                <w:sz w:val="21"/>
              </w:rPr>
            </w:pPr>
          </w:p>
          <w:p w14:paraId="761F5CCC">
            <w:pPr>
              <w:pStyle w:val="4"/>
              <w:spacing w:before="58"/>
              <w:ind w:left="11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10</w:t>
            </w:r>
          </w:p>
        </w:tc>
        <w:tc>
          <w:tcPr>
            <w:tcW w:w="839" w:type="dxa"/>
            <w:vAlign w:val="top"/>
          </w:tcPr>
          <w:p w14:paraId="017D0FD9">
            <w:pPr>
              <w:spacing w:line="245" w:lineRule="auto"/>
              <w:rPr>
                <w:rFonts w:ascii="Arial"/>
                <w:sz w:val="21"/>
              </w:rPr>
            </w:pPr>
          </w:p>
          <w:p w14:paraId="38B9E946">
            <w:pPr>
              <w:pStyle w:val="4"/>
              <w:spacing w:before="59" w:line="220" w:lineRule="auto"/>
              <w:ind w:left="50"/>
              <w:rPr>
                <w:sz w:val="18"/>
                <w:szCs w:val="18"/>
              </w:rPr>
            </w:pPr>
            <w:r>
              <w:rPr>
                <w:spacing w:val="2"/>
                <w:sz w:val="18"/>
                <w:szCs w:val="18"/>
              </w:rPr>
              <w:t>公用经费</w:t>
            </w:r>
          </w:p>
          <w:p w14:paraId="77755306">
            <w:pPr>
              <w:pStyle w:val="4"/>
              <w:spacing w:before="5" w:line="220" w:lineRule="auto"/>
              <w:jc w:val="right"/>
              <w:rPr>
                <w:sz w:val="18"/>
                <w:szCs w:val="18"/>
              </w:rPr>
            </w:pPr>
            <w:r>
              <w:rPr>
                <w:spacing w:val="-20"/>
                <w:sz w:val="18"/>
                <w:szCs w:val="18"/>
              </w:rPr>
              <w:t>·</w:t>
            </w:r>
            <w:r>
              <w:rPr>
                <w:spacing w:val="-19"/>
                <w:sz w:val="18"/>
                <w:szCs w:val="18"/>
              </w:rPr>
              <w:t>控制情</w:t>
            </w:r>
            <w:r>
              <w:rPr>
                <w:spacing w:val="-8"/>
                <w:sz w:val="18"/>
                <w:szCs w:val="18"/>
              </w:rPr>
              <w:t>况</w:t>
            </w:r>
          </w:p>
        </w:tc>
        <w:tc>
          <w:tcPr>
            <w:tcW w:w="480" w:type="dxa"/>
            <w:vAlign w:val="top"/>
          </w:tcPr>
          <w:p w14:paraId="69D0F626">
            <w:pPr>
              <w:spacing w:line="342" w:lineRule="auto"/>
              <w:rPr>
                <w:rFonts w:ascii="Arial"/>
                <w:sz w:val="21"/>
              </w:rPr>
            </w:pPr>
          </w:p>
          <w:p w14:paraId="064F8F95">
            <w:pPr>
              <w:pStyle w:val="4"/>
              <w:spacing w:before="58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80" w:type="dxa"/>
            <w:vAlign w:val="top"/>
          </w:tcPr>
          <w:p w14:paraId="0B5DA9CF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339" w:type="dxa"/>
            <w:vAlign w:val="top"/>
          </w:tcPr>
          <w:p w14:paraId="6D64353E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57EBDAB4">
            <w:pPr>
              <w:pStyle w:val="4"/>
              <w:spacing w:before="206" w:line="217" w:lineRule="auto"/>
              <w:ind w:left="13" w:right="11" w:firstLine="20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反映部门(单位)</w:t>
            </w:r>
            <w:r>
              <w:rPr>
                <w:spacing w:val="3"/>
                <w:sz w:val="18"/>
                <w:szCs w:val="18"/>
              </w:rPr>
              <w:t xml:space="preserve">  </w:t>
            </w:r>
            <w:r>
              <w:rPr>
                <w:spacing w:val="1"/>
                <w:sz w:val="18"/>
                <w:szCs w:val="18"/>
              </w:rPr>
              <w:t>对日常公用经费的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控制效果</w:t>
            </w:r>
          </w:p>
        </w:tc>
        <w:tc>
          <w:tcPr>
            <w:tcW w:w="4567" w:type="dxa"/>
            <w:vAlign w:val="top"/>
          </w:tcPr>
          <w:p w14:paraId="17609E01">
            <w:pPr>
              <w:pStyle w:val="4"/>
              <w:spacing w:before="294" w:line="228" w:lineRule="auto"/>
              <w:ind w:left="34" w:right="19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日常公用经费实际支出数≤预算安排的日常公用经费数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符合要求的得满分，不符合要求的不得分。</w:t>
            </w:r>
          </w:p>
        </w:tc>
        <w:tc>
          <w:tcPr>
            <w:tcW w:w="2438" w:type="dxa"/>
            <w:vAlign w:val="top"/>
          </w:tcPr>
          <w:p w14:paraId="438B8F19">
            <w:pPr>
              <w:spacing w:line="323" w:lineRule="auto"/>
              <w:rPr>
                <w:rFonts w:ascii="Arial"/>
                <w:sz w:val="21"/>
              </w:rPr>
            </w:pPr>
          </w:p>
          <w:p w14:paraId="0F7A599D">
            <w:pPr>
              <w:pStyle w:val="4"/>
              <w:spacing w:before="59" w:line="219" w:lineRule="auto"/>
              <w:ind w:left="17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2024年决算</w:t>
            </w:r>
          </w:p>
        </w:tc>
        <w:tc>
          <w:tcPr>
            <w:tcW w:w="1494" w:type="dxa"/>
            <w:vAlign w:val="top"/>
          </w:tcPr>
          <w:p w14:paraId="1BAB53AD">
            <w:pPr>
              <w:rPr>
                <w:rFonts w:ascii="Arial"/>
                <w:sz w:val="21"/>
              </w:rPr>
            </w:pPr>
          </w:p>
        </w:tc>
      </w:tr>
      <w:tr w14:paraId="1E5861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745" w:type="dxa"/>
            <w:vMerge w:val="continue"/>
            <w:tcBorders>
              <w:top w:val="nil"/>
            </w:tcBorders>
            <w:vAlign w:val="top"/>
          </w:tcPr>
          <w:p w14:paraId="463B8103">
            <w:pPr>
              <w:rPr>
                <w:rFonts w:ascii="Arial"/>
                <w:sz w:val="21"/>
              </w:rPr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top"/>
          </w:tcPr>
          <w:p w14:paraId="4813856B">
            <w:pPr>
              <w:rPr>
                <w:rFonts w:ascii="Arial"/>
                <w:sz w:val="21"/>
              </w:rPr>
            </w:pPr>
          </w:p>
        </w:tc>
        <w:tc>
          <w:tcPr>
            <w:tcW w:w="810" w:type="dxa"/>
            <w:vMerge w:val="continue"/>
            <w:tcBorders>
              <w:top w:val="nil"/>
            </w:tcBorders>
            <w:vAlign w:val="top"/>
          </w:tcPr>
          <w:p w14:paraId="06A24025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Merge w:val="continue"/>
            <w:tcBorders>
              <w:top w:val="nil"/>
            </w:tcBorders>
            <w:vAlign w:val="top"/>
          </w:tcPr>
          <w:p w14:paraId="1F8116B4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323E62C">
            <w:pPr>
              <w:pStyle w:val="4"/>
              <w:spacing w:before="59" w:line="214" w:lineRule="auto"/>
              <w:ind w:left="75" w:hanging="7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“</w:t>
            </w:r>
            <w:r>
              <w:rPr>
                <w:spacing w:val="-35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三公</w:t>
            </w:r>
            <w:r>
              <w:rPr>
                <w:spacing w:val="-22"/>
                <w:sz w:val="18"/>
                <w:szCs w:val="18"/>
              </w:rPr>
              <w:t xml:space="preserve"> </w:t>
            </w:r>
            <w:r>
              <w:rPr>
                <w:spacing w:val="-4"/>
                <w:sz w:val="18"/>
                <w:szCs w:val="18"/>
              </w:rPr>
              <w:t>”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15"/>
                <w:w w:val="97"/>
                <w:sz w:val="18"/>
                <w:szCs w:val="18"/>
              </w:rPr>
              <w:t>经费控制</w:t>
            </w:r>
          </w:p>
          <w:p w14:paraId="48912026">
            <w:pPr>
              <w:pStyle w:val="4"/>
              <w:spacing w:line="186" w:lineRule="auto"/>
              <w:ind w:left="23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情况</w:t>
            </w:r>
          </w:p>
        </w:tc>
        <w:tc>
          <w:tcPr>
            <w:tcW w:w="480" w:type="dxa"/>
            <w:vAlign w:val="top"/>
          </w:tcPr>
          <w:p w14:paraId="7826F405">
            <w:pPr>
              <w:pStyle w:val="4"/>
              <w:spacing w:before="273"/>
              <w:ind w:left="18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80" w:type="dxa"/>
            <w:vAlign w:val="top"/>
          </w:tcPr>
          <w:p w14:paraId="001B9872">
            <w:pPr>
              <w:rPr>
                <w:rFonts w:hint="eastAsia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5</w:t>
            </w:r>
          </w:p>
        </w:tc>
        <w:tc>
          <w:tcPr>
            <w:tcW w:w="1339" w:type="dxa"/>
            <w:vAlign w:val="top"/>
          </w:tcPr>
          <w:p w14:paraId="231FB020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351537FC">
            <w:pPr>
              <w:pStyle w:val="4"/>
              <w:spacing w:before="86" w:line="206" w:lineRule="auto"/>
              <w:ind w:left="13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反映部门(单位)</w:t>
            </w:r>
          </w:p>
          <w:p w14:paraId="3180DEDD">
            <w:pPr>
              <w:pStyle w:val="4"/>
              <w:spacing w:before="1" w:line="190" w:lineRule="auto"/>
              <w:ind w:left="13" w:firstLine="1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对“三公”经费的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控制效果</w:t>
            </w:r>
          </w:p>
        </w:tc>
        <w:tc>
          <w:tcPr>
            <w:tcW w:w="4567" w:type="dxa"/>
            <w:vAlign w:val="top"/>
          </w:tcPr>
          <w:p w14:paraId="3E59ECB8">
            <w:pPr>
              <w:pStyle w:val="4"/>
              <w:spacing w:before="166" w:line="212" w:lineRule="auto"/>
              <w:ind w:left="88" w:right="23" w:hanging="88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“三公”经费实际支出数≤预算安排的“三公”经费数，</w:t>
            </w:r>
            <w:r>
              <w:rPr>
                <w:spacing w:val="7"/>
                <w:sz w:val="18"/>
                <w:szCs w:val="18"/>
              </w:rPr>
              <w:t xml:space="preserve"> </w:t>
            </w:r>
            <w:r>
              <w:rPr>
                <w:spacing w:val="-3"/>
                <w:sz w:val="18"/>
                <w:szCs w:val="18"/>
              </w:rPr>
              <w:t>符合要求的得满分，不符合要求的不得分。</w:t>
            </w:r>
          </w:p>
        </w:tc>
        <w:tc>
          <w:tcPr>
            <w:tcW w:w="2438" w:type="dxa"/>
            <w:vAlign w:val="top"/>
          </w:tcPr>
          <w:p w14:paraId="1F1FF2A6">
            <w:pPr>
              <w:pStyle w:val="4"/>
              <w:spacing w:before="255" w:line="219" w:lineRule="auto"/>
              <w:ind w:left="17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2024年决算</w:t>
            </w:r>
          </w:p>
        </w:tc>
        <w:tc>
          <w:tcPr>
            <w:tcW w:w="1494" w:type="dxa"/>
            <w:vAlign w:val="top"/>
          </w:tcPr>
          <w:p w14:paraId="2EC2DD23">
            <w:pPr>
              <w:rPr>
                <w:rFonts w:ascii="Arial"/>
                <w:sz w:val="21"/>
              </w:rPr>
            </w:pPr>
          </w:p>
        </w:tc>
      </w:tr>
      <w:tr w14:paraId="3E39D1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745" w:type="dxa"/>
            <w:vAlign w:val="top"/>
          </w:tcPr>
          <w:p w14:paraId="40F09B89">
            <w:pPr>
              <w:pStyle w:val="4"/>
              <w:spacing w:before="98" w:line="221" w:lineRule="auto"/>
              <w:ind w:left="18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合计</w:t>
            </w:r>
          </w:p>
        </w:tc>
        <w:tc>
          <w:tcPr>
            <w:tcW w:w="789" w:type="dxa"/>
            <w:vAlign w:val="top"/>
          </w:tcPr>
          <w:p w14:paraId="51D8A88F">
            <w:pPr>
              <w:pStyle w:val="4"/>
              <w:spacing w:before="114"/>
              <w:ind w:left="250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</w:t>
            </w:r>
          </w:p>
        </w:tc>
        <w:tc>
          <w:tcPr>
            <w:tcW w:w="810" w:type="dxa"/>
            <w:vAlign w:val="top"/>
          </w:tcPr>
          <w:p w14:paraId="3E7278EB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BD01F5D">
            <w:pPr>
              <w:pStyle w:val="4"/>
              <w:spacing w:before="114"/>
              <w:ind w:left="41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</w:t>
            </w:r>
          </w:p>
        </w:tc>
        <w:tc>
          <w:tcPr>
            <w:tcW w:w="839" w:type="dxa"/>
            <w:vAlign w:val="top"/>
          </w:tcPr>
          <w:p w14:paraId="0EADA3AD">
            <w:pPr>
              <w:rPr>
                <w:rFonts w:ascii="Arial"/>
                <w:sz w:val="21"/>
              </w:rPr>
            </w:pPr>
          </w:p>
        </w:tc>
        <w:tc>
          <w:tcPr>
            <w:tcW w:w="480" w:type="dxa"/>
            <w:vAlign w:val="top"/>
          </w:tcPr>
          <w:p w14:paraId="28490301">
            <w:pPr>
              <w:pStyle w:val="4"/>
              <w:spacing w:before="114"/>
              <w:ind w:left="9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100</w:t>
            </w:r>
          </w:p>
        </w:tc>
        <w:tc>
          <w:tcPr>
            <w:tcW w:w="580" w:type="dxa"/>
            <w:vAlign w:val="top"/>
          </w:tcPr>
          <w:p w14:paraId="31CC9BD3">
            <w:pPr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88.25</w:t>
            </w:r>
          </w:p>
        </w:tc>
        <w:tc>
          <w:tcPr>
            <w:tcW w:w="1339" w:type="dxa"/>
            <w:vAlign w:val="top"/>
          </w:tcPr>
          <w:p w14:paraId="0122E791">
            <w:pPr>
              <w:rPr>
                <w:rFonts w:ascii="Arial"/>
                <w:sz w:val="21"/>
              </w:rPr>
            </w:pPr>
          </w:p>
        </w:tc>
        <w:tc>
          <w:tcPr>
            <w:tcW w:w="1489" w:type="dxa"/>
            <w:vAlign w:val="top"/>
          </w:tcPr>
          <w:p w14:paraId="7180672F">
            <w:pPr>
              <w:rPr>
                <w:rFonts w:ascii="Arial"/>
                <w:sz w:val="21"/>
              </w:rPr>
            </w:pPr>
          </w:p>
        </w:tc>
        <w:tc>
          <w:tcPr>
            <w:tcW w:w="4567" w:type="dxa"/>
            <w:vAlign w:val="top"/>
          </w:tcPr>
          <w:p w14:paraId="097D9C8E">
            <w:pPr>
              <w:rPr>
                <w:rFonts w:ascii="Arial"/>
                <w:sz w:val="21"/>
              </w:rPr>
            </w:pPr>
          </w:p>
        </w:tc>
        <w:tc>
          <w:tcPr>
            <w:tcW w:w="2438" w:type="dxa"/>
            <w:vAlign w:val="top"/>
          </w:tcPr>
          <w:p w14:paraId="3FA1F220">
            <w:pPr>
              <w:rPr>
                <w:rFonts w:ascii="Arial"/>
                <w:sz w:val="21"/>
              </w:rPr>
            </w:pPr>
          </w:p>
        </w:tc>
        <w:tc>
          <w:tcPr>
            <w:tcW w:w="1494" w:type="dxa"/>
            <w:vAlign w:val="top"/>
          </w:tcPr>
          <w:p w14:paraId="5C430F71">
            <w:pPr>
              <w:rPr>
                <w:rFonts w:ascii="Arial"/>
                <w:sz w:val="21"/>
              </w:rPr>
            </w:pPr>
          </w:p>
        </w:tc>
      </w:tr>
    </w:tbl>
    <w:p w14:paraId="3DD99FDC">
      <w:pPr>
        <w:rPr>
          <w:rFonts w:ascii="Arial" w:hAnsi="Arial" w:eastAsia="Arial" w:cs="Arial"/>
          <w:sz w:val="21"/>
          <w:szCs w:val="21"/>
        </w:rPr>
        <w:sectPr>
          <w:footerReference r:id="rId11" w:type="default"/>
          <w:pgSz w:w="16830" w:h="11920"/>
          <w:pgMar w:top="59" w:right="484" w:bottom="315" w:left="384" w:header="0" w:footer="99" w:gutter="0"/>
          <w:cols w:space="720" w:num="1"/>
        </w:sectPr>
      </w:pPr>
      <w:bookmarkStart w:id="0" w:name="_GoBack"/>
      <w:bookmarkEnd w:id="0"/>
    </w:p>
    <w:p w14:paraId="332844FC">
      <w:pPr>
        <w:spacing w:before="63" w:line="219" w:lineRule="auto"/>
        <w:ind w:left="3399"/>
        <w:rPr>
          <w:rFonts w:ascii="宋体" w:hAnsi="宋体" w:eastAsia="宋体" w:cs="宋体"/>
          <w:sz w:val="33"/>
          <w:szCs w:val="33"/>
        </w:rPr>
      </w:pPr>
      <w:r>
        <w:rPr>
          <w:rFonts w:ascii="宋体" w:hAnsi="宋体" w:eastAsia="宋体" w:cs="宋体"/>
          <w:b/>
          <w:bCs/>
          <w:spacing w:val="-2"/>
          <w:sz w:val="33"/>
          <w:szCs w:val="33"/>
        </w:rPr>
        <w:t>佐证材料目录清单</w:t>
      </w:r>
    </w:p>
    <w:p w14:paraId="32A52426">
      <w:pPr>
        <w:spacing w:before="233" w:line="220" w:lineRule="auto"/>
        <w:ind w:left="85"/>
        <w:rPr>
          <w:rFonts w:hint="default" w:ascii="宋体" w:hAnsi="宋体" w:eastAsia="宋体" w:cs="宋体"/>
          <w:sz w:val="18"/>
          <w:szCs w:val="18"/>
          <w:lang w:val="en-US" w:eastAsia="zh-CN"/>
        </w:rPr>
      </w:pPr>
      <w:r>
        <w:rPr>
          <w:rFonts w:ascii="宋体" w:hAnsi="宋体" w:eastAsia="宋体" w:cs="宋体"/>
          <w:spacing w:val="-1"/>
          <w:sz w:val="18"/>
          <w:szCs w:val="18"/>
        </w:rPr>
        <w:t>单位名称：</w:t>
      </w:r>
      <w:r>
        <w:rPr>
          <w:rFonts w:hint="eastAsia" w:ascii="宋体" w:hAnsi="宋体" w:eastAsia="宋体" w:cs="宋体"/>
          <w:spacing w:val="-1"/>
          <w:sz w:val="18"/>
          <w:szCs w:val="18"/>
          <w:lang w:val="en-US" w:eastAsia="zh-CN"/>
        </w:rPr>
        <w:t>林芝市妇幼保健院</w:t>
      </w:r>
    </w:p>
    <w:p w14:paraId="66DA38CA">
      <w:pPr>
        <w:spacing w:line="75" w:lineRule="exact"/>
        <w:rPr>
          <w:sz w:val="18"/>
          <w:szCs w:val="18"/>
        </w:rPr>
      </w:pPr>
    </w:p>
    <w:tbl>
      <w:tblPr>
        <w:tblStyle w:val="5"/>
        <w:tblW w:w="931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7"/>
        <w:gridCol w:w="648"/>
        <w:gridCol w:w="4452"/>
        <w:gridCol w:w="2016"/>
        <w:gridCol w:w="827"/>
      </w:tblGrid>
      <w:tr w14:paraId="06307E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1367" w:type="dxa"/>
            <w:tcBorders>
              <w:bottom w:val="single" w:color="auto" w:sz="4" w:space="0"/>
            </w:tcBorders>
            <w:vAlign w:val="top"/>
          </w:tcPr>
          <w:p w14:paraId="7ED6DE9D">
            <w:pPr>
              <w:pStyle w:val="4"/>
              <w:spacing w:before="152" w:line="219" w:lineRule="auto"/>
              <w:ind w:left="285"/>
              <w:rPr>
                <w:sz w:val="18"/>
                <w:szCs w:val="18"/>
              </w:rPr>
            </w:pPr>
            <w:r>
              <w:rPr>
                <w:spacing w:val="4"/>
                <w:sz w:val="18"/>
                <w:szCs w:val="18"/>
              </w:rPr>
              <w:t>材料类别</w:t>
            </w:r>
          </w:p>
        </w:tc>
        <w:tc>
          <w:tcPr>
            <w:tcW w:w="648" w:type="dxa"/>
            <w:tcBorders>
              <w:bottom w:val="single" w:color="auto" w:sz="4" w:space="0"/>
            </w:tcBorders>
            <w:vAlign w:val="top"/>
          </w:tcPr>
          <w:p w14:paraId="624E1168">
            <w:pPr>
              <w:pStyle w:val="4"/>
              <w:spacing w:before="154" w:line="219" w:lineRule="auto"/>
              <w:ind w:left="222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编号</w:t>
            </w:r>
          </w:p>
        </w:tc>
        <w:tc>
          <w:tcPr>
            <w:tcW w:w="4452" w:type="dxa"/>
            <w:vAlign w:val="top"/>
          </w:tcPr>
          <w:p w14:paraId="0DDDE66A">
            <w:pPr>
              <w:pStyle w:val="4"/>
              <w:spacing w:before="152" w:line="219" w:lineRule="auto"/>
              <w:ind w:left="139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佐证材料名称</w:t>
            </w:r>
          </w:p>
        </w:tc>
        <w:tc>
          <w:tcPr>
            <w:tcW w:w="2016" w:type="dxa"/>
            <w:vAlign w:val="top"/>
          </w:tcPr>
          <w:p w14:paraId="6174C639">
            <w:pPr>
              <w:pStyle w:val="4"/>
              <w:spacing w:before="155" w:line="221" w:lineRule="auto"/>
              <w:ind w:left="647"/>
              <w:rPr>
                <w:sz w:val="18"/>
                <w:szCs w:val="18"/>
              </w:rPr>
            </w:pPr>
            <w:r>
              <w:rPr>
                <w:spacing w:val="6"/>
                <w:sz w:val="18"/>
                <w:szCs w:val="18"/>
              </w:rPr>
              <w:t>文号</w:t>
            </w:r>
          </w:p>
        </w:tc>
        <w:tc>
          <w:tcPr>
            <w:tcW w:w="827" w:type="dxa"/>
            <w:vAlign w:val="top"/>
          </w:tcPr>
          <w:p w14:paraId="5F4989F6">
            <w:pPr>
              <w:pStyle w:val="4"/>
              <w:spacing w:before="155" w:line="221" w:lineRule="auto"/>
              <w:ind w:left="389"/>
              <w:rPr>
                <w:sz w:val="18"/>
                <w:szCs w:val="18"/>
              </w:rPr>
            </w:pPr>
            <w:r>
              <w:rPr>
                <w:spacing w:val="5"/>
                <w:sz w:val="18"/>
                <w:szCs w:val="18"/>
              </w:rPr>
              <w:t>备注</w:t>
            </w:r>
          </w:p>
        </w:tc>
      </w:tr>
      <w:tr w14:paraId="133F6D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67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45C9A56E">
            <w:pPr>
              <w:spacing w:line="253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E24D269">
            <w:pPr>
              <w:spacing w:line="253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4175208">
            <w:pPr>
              <w:spacing w:line="253" w:lineRule="auto"/>
              <w:ind w:firstLine="360" w:firstLineChars="200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履职效能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21D20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52" w:type="dxa"/>
            <w:tcBorders>
              <w:left w:val="single" w:color="auto" w:sz="4" w:space="0"/>
            </w:tcBorders>
            <w:vAlign w:val="top"/>
          </w:tcPr>
          <w:p w14:paraId="5346A4F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2024年度工作总结</w:t>
            </w:r>
          </w:p>
        </w:tc>
        <w:tc>
          <w:tcPr>
            <w:tcW w:w="2016" w:type="dxa"/>
            <w:vAlign w:val="top"/>
          </w:tcPr>
          <w:p w14:paraId="3EA164C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1B45E9B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4554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6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18FAA932">
            <w:pPr>
              <w:spacing w:line="253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72FCA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452" w:type="dxa"/>
            <w:tcBorders>
              <w:left w:val="single" w:color="auto" w:sz="4" w:space="0"/>
            </w:tcBorders>
            <w:vAlign w:val="top"/>
          </w:tcPr>
          <w:p w14:paraId="56BF2DB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2024年医务人员满意度</w:t>
            </w:r>
          </w:p>
        </w:tc>
        <w:tc>
          <w:tcPr>
            <w:tcW w:w="2016" w:type="dxa"/>
            <w:vAlign w:val="top"/>
          </w:tcPr>
          <w:p w14:paraId="511295A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1497245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C130C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67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A4CA59A">
            <w:pPr>
              <w:spacing w:line="253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B5D6F8">
            <w:pPr>
              <w:pStyle w:val="4"/>
              <w:spacing w:before="231" w:line="174" w:lineRule="auto"/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452" w:type="dxa"/>
            <w:tcBorders>
              <w:left w:val="single" w:color="auto" w:sz="4" w:space="0"/>
            </w:tcBorders>
            <w:vAlign w:val="top"/>
          </w:tcPr>
          <w:p w14:paraId="3DC9487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林芝市妇幼保健院2024年项目绩效目标自评表</w:t>
            </w:r>
          </w:p>
        </w:tc>
        <w:tc>
          <w:tcPr>
            <w:tcW w:w="2016" w:type="dxa"/>
            <w:vAlign w:val="top"/>
          </w:tcPr>
          <w:p w14:paraId="5F4BD15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2D40F86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44975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67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top"/>
          </w:tcPr>
          <w:p w14:paraId="2C4C507B">
            <w:pPr>
              <w:spacing w:line="253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EDB50D">
            <w:pPr>
              <w:pStyle w:val="4"/>
              <w:spacing w:before="231" w:line="174" w:lineRule="auto"/>
              <w:jc w:val="left"/>
              <w:rPr>
                <w:rFonts w:hint="default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452" w:type="dxa"/>
            <w:tcBorders>
              <w:left w:val="single" w:color="auto" w:sz="4" w:space="0"/>
            </w:tcBorders>
            <w:vAlign w:val="top"/>
          </w:tcPr>
          <w:p w14:paraId="3697C06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市妇保2023工作总结和24年工作计划</w:t>
            </w:r>
          </w:p>
        </w:tc>
        <w:tc>
          <w:tcPr>
            <w:tcW w:w="2016" w:type="dxa"/>
            <w:vAlign w:val="top"/>
          </w:tcPr>
          <w:p w14:paraId="7EABD3C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014AD21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4328B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A21A7A">
            <w:pPr>
              <w:spacing w:line="253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522C3A">
            <w:pPr>
              <w:pStyle w:val="4"/>
              <w:spacing w:before="231" w:line="174" w:lineRule="auto"/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4452" w:type="dxa"/>
            <w:tcBorders>
              <w:left w:val="single" w:color="auto" w:sz="4" w:space="0"/>
            </w:tcBorders>
            <w:vAlign w:val="top"/>
          </w:tcPr>
          <w:p w14:paraId="05BE412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24年妇幼绩效考核截图</w:t>
            </w:r>
          </w:p>
        </w:tc>
        <w:tc>
          <w:tcPr>
            <w:tcW w:w="2016" w:type="dxa"/>
            <w:vAlign w:val="top"/>
          </w:tcPr>
          <w:p w14:paraId="5B4407A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060E84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16B454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6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D7825F3">
            <w:pPr>
              <w:spacing w:line="253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C46548A">
            <w:pPr>
              <w:spacing w:line="253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58C6D18A">
            <w:pPr>
              <w:pStyle w:val="4"/>
              <w:spacing w:before="71" w:line="219" w:lineRule="auto"/>
              <w:ind w:left="285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4"/>
                <w:sz w:val="18"/>
                <w:szCs w:val="18"/>
              </w:rPr>
              <w:t>预算编制</w:t>
            </w:r>
          </w:p>
        </w:tc>
        <w:tc>
          <w:tcPr>
            <w:tcW w:w="648" w:type="dxa"/>
            <w:tcBorders>
              <w:top w:val="single" w:color="auto" w:sz="4" w:space="0"/>
            </w:tcBorders>
            <w:vAlign w:val="top"/>
          </w:tcPr>
          <w:p w14:paraId="17FF0E6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52" w:type="dxa"/>
            <w:vAlign w:val="top"/>
          </w:tcPr>
          <w:p w14:paraId="2CF6DCF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关于下达2025年部门收支预算指标的通知</w:t>
            </w:r>
          </w:p>
        </w:tc>
        <w:tc>
          <w:tcPr>
            <w:tcW w:w="2016" w:type="dxa"/>
            <w:vAlign w:val="top"/>
          </w:tcPr>
          <w:p w14:paraId="68E53E3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林财社指（2025）1号</w:t>
            </w:r>
          </w:p>
        </w:tc>
        <w:tc>
          <w:tcPr>
            <w:tcW w:w="827" w:type="dxa"/>
            <w:vAlign w:val="top"/>
          </w:tcPr>
          <w:p w14:paraId="364C48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87EB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00D6F8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8" w:type="dxa"/>
            <w:vAlign w:val="top"/>
          </w:tcPr>
          <w:p w14:paraId="4AE719D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452" w:type="dxa"/>
            <w:vAlign w:val="top"/>
          </w:tcPr>
          <w:p w14:paraId="4B885E9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相关制度</w:t>
            </w:r>
          </w:p>
        </w:tc>
        <w:tc>
          <w:tcPr>
            <w:tcW w:w="2016" w:type="dxa"/>
            <w:vAlign w:val="top"/>
          </w:tcPr>
          <w:p w14:paraId="0DD609E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5323A3E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FF933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6D0B29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8" w:type="dxa"/>
            <w:vAlign w:val="top"/>
          </w:tcPr>
          <w:p w14:paraId="4E8B0A0F">
            <w:pPr>
              <w:pStyle w:val="4"/>
              <w:spacing w:before="234" w:line="172" w:lineRule="auto"/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452" w:type="dxa"/>
            <w:vAlign w:val="top"/>
          </w:tcPr>
          <w:p w14:paraId="54EA294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2024年指标文件</w:t>
            </w:r>
          </w:p>
        </w:tc>
        <w:tc>
          <w:tcPr>
            <w:tcW w:w="2016" w:type="dxa"/>
            <w:vAlign w:val="top"/>
          </w:tcPr>
          <w:p w14:paraId="4D9310C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64CD42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3FB1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3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3A377EE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8" w:type="dxa"/>
            <w:vAlign w:val="top"/>
          </w:tcPr>
          <w:p w14:paraId="32B5A10F">
            <w:pPr>
              <w:pStyle w:val="4"/>
              <w:spacing w:before="234" w:line="172" w:lineRule="auto"/>
              <w:jc w:val="left"/>
              <w:rPr>
                <w:rFonts w:hint="eastAsia" w:ascii="仿宋" w:hAnsi="仿宋" w:eastAsia="仿宋" w:cs="仿宋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4452" w:type="dxa"/>
            <w:vAlign w:val="top"/>
          </w:tcPr>
          <w:p w14:paraId="04B750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市妇保院2024年项目预算资料</w:t>
            </w:r>
          </w:p>
        </w:tc>
        <w:tc>
          <w:tcPr>
            <w:tcW w:w="2016" w:type="dxa"/>
            <w:vAlign w:val="top"/>
          </w:tcPr>
          <w:p w14:paraId="2C427A1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55EE8BB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D6428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6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2CD1EB4">
            <w:pPr>
              <w:spacing w:line="259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7FC1728">
            <w:pPr>
              <w:spacing w:line="259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CFE234D">
            <w:pPr>
              <w:pStyle w:val="4"/>
              <w:spacing w:before="71" w:line="219" w:lineRule="auto"/>
              <w:ind w:left="285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2"/>
                <w:sz w:val="18"/>
                <w:szCs w:val="18"/>
              </w:rPr>
              <w:t>预算执行</w:t>
            </w:r>
          </w:p>
        </w:tc>
        <w:tc>
          <w:tcPr>
            <w:tcW w:w="648" w:type="dxa"/>
            <w:vAlign w:val="top"/>
          </w:tcPr>
          <w:p w14:paraId="407500A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52" w:type="dxa"/>
            <w:vAlign w:val="top"/>
          </w:tcPr>
          <w:p w14:paraId="6D92B65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2024年部门支出进度统计表</w:t>
            </w:r>
          </w:p>
        </w:tc>
        <w:tc>
          <w:tcPr>
            <w:tcW w:w="2016" w:type="dxa"/>
            <w:vAlign w:val="top"/>
          </w:tcPr>
          <w:p w14:paraId="16F559C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52105F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D5590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042C01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8" w:type="dxa"/>
            <w:vAlign w:val="top"/>
          </w:tcPr>
          <w:p w14:paraId="2068FB9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452" w:type="dxa"/>
            <w:vAlign w:val="top"/>
          </w:tcPr>
          <w:p w14:paraId="752527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2024年可执行指标执行情况表</w:t>
            </w:r>
          </w:p>
        </w:tc>
        <w:tc>
          <w:tcPr>
            <w:tcW w:w="2016" w:type="dxa"/>
            <w:vAlign w:val="top"/>
          </w:tcPr>
          <w:p w14:paraId="157E032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2EE0BC9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61DF9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13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815D5D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8" w:type="dxa"/>
            <w:vAlign w:val="top"/>
          </w:tcPr>
          <w:p w14:paraId="22555B67">
            <w:pPr>
              <w:pStyle w:val="4"/>
              <w:spacing w:before="254" w:line="163" w:lineRule="auto"/>
              <w:ind w:left="222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452" w:type="dxa"/>
            <w:vAlign w:val="top"/>
          </w:tcPr>
          <w:p w14:paraId="2D8C5AD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016" w:type="dxa"/>
            <w:vAlign w:val="top"/>
          </w:tcPr>
          <w:p w14:paraId="4EE3632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57015C6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F684E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6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17B314B">
            <w:pPr>
              <w:spacing w:line="259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2E282659">
            <w:pPr>
              <w:spacing w:line="260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4AFD438">
            <w:pPr>
              <w:pStyle w:val="4"/>
              <w:spacing w:before="71" w:line="219" w:lineRule="auto"/>
              <w:ind w:left="285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信息公开</w:t>
            </w:r>
          </w:p>
        </w:tc>
        <w:tc>
          <w:tcPr>
            <w:tcW w:w="648" w:type="dxa"/>
            <w:vAlign w:val="top"/>
          </w:tcPr>
          <w:p w14:paraId="32AAD23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52" w:type="dxa"/>
            <w:vAlign w:val="top"/>
          </w:tcPr>
          <w:p w14:paraId="5E10DC8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2024年预算公开截图</w:t>
            </w:r>
          </w:p>
        </w:tc>
        <w:tc>
          <w:tcPr>
            <w:tcW w:w="2016" w:type="dxa"/>
            <w:vAlign w:val="top"/>
          </w:tcPr>
          <w:p w14:paraId="18066AB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58A12F0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37D1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5D33B50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8" w:type="dxa"/>
            <w:vAlign w:val="top"/>
          </w:tcPr>
          <w:p w14:paraId="597DB78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452" w:type="dxa"/>
            <w:vAlign w:val="top"/>
          </w:tcPr>
          <w:p w14:paraId="356FAF8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2024年林芝市妇幼保健院公众号发布询价公告截图</w:t>
            </w:r>
          </w:p>
        </w:tc>
        <w:tc>
          <w:tcPr>
            <w:tcW w:w="2016" w:type="dxa"/>
            <w:vAlign w:val="top"/>
          </w:tcPr>
          <w:p w14:paraId="30C11D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75A412A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A5A1A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506281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8" w:type="dxa"/>
            <w:vAlign w:val="top"/>
          </w:tcPr>
          <w:p w14:paraId="3D7140AD">
            <w:pPr>
              <w:pStyle w:val="4"/>
              <w:spacing w:before="246" w:line="170" w:lineRule="auto"/>
              <w:ind w:left="222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452" w:type="dxa"/>
            <w:vAlign w:val="top"/>
          </w:tcPr>
          <w:p w14:paraId="22AE9D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016" w:type="dxa"/>
            <w:vAlign w:val="top"/>
          </w:tcPr>
          <w:p w14:paraId="6FB8188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1A8A794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D81FE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6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F7FBC89">
            <w:pPr>
              <w:spacing w:line="265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1E56D2C">
            <w:pPr>
              <w:spacing w:line="265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030C43A">
            <w:pPr>
              <w:pStyle w:val="4"/>
              <w:spacing w:before="71" w:line="219" w:lineRule="auto"/>
              <w:ind w:left="285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绩效管理</w:t>
            </w:r>
          </w:p>
        </w:tc>
        <w:tc>
          <w:tcPr>
            <w:tcW w:w="648" w:type="dxa"/>
            <w:vAlign w:val="top"/>
          </w:tcPr>
          <w:p w14:paraId="64A610A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52" w:type="dxa"/>
            <w:vAlign w:val="top"/>
          </w:tcPr>
          <w:p w14:paraId="79AF98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市妇保院2024年项目预算资料</w:t>
            </w:r>
          </w:p>
        </w:tc>
        <w:tc>
          <w:tcPr>
            <w:tcW w:w="2016" w:type="dxa"/>
            <w:vAlign w:val="top"/>
          </w:tcPr>
          <w:p w14:paraId="3095BF0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35A5B52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A02E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13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B19515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8" w:type="dxa"/>
            <w:vAlign w:val="top"/>
          </w:tcPr>
          <w:p w14:paraId="6D60B58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452" w:type="dxa"/>
            <w:vAlign w:val="top"/>
          </w:tcPr>
          <w:p w14:paraId="331272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24年监控预警单截图</w:t>
            </w:r>
          </w:p>
        </w:tc>
        <w:tc>
          <w:tcPr>
            <w:tcW w:w="2016" w:type="dxa"/>
            <w:vAlign w:val="top"/>
          </w:tcPr>
          <w:p w14:paraId="4924242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5A396F7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EA4DA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3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62A1B38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8" w:type="dxa"/>
            <w:vAlign w:val="top"/>
          </w:tcPr>
          <w:p w14:paraId="3C580984">
            <w:pPr>
              <w:pStyle w:val="4"/>
              <w:spacing w:before="236" w:line="178" w:lineRule="auto"/>
              <w:ind w:left="222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452" w:type="dxa"/>
            <w:vAlign w:val="top"/>
          </w:tcPr>
          <w:p w14:paraId="25A72F5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016" w:type="dxa"/>
            <w:vAlign w:val="top"/>
          </w:tcPr>
          <w:p w14:paraId="3ED33BE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22A41D4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42993A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36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12C2ABD3">
            <w:pPr>
              <w:spacing w:line="259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05DE0D3B">
            <w:pPr>
              <w:spacing w:line="260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3A0F0F72">
            <w:pPr>
              <w:pStyle w:val="4"/>
              <w:spacing w:before="72" w:line="219" w:lineRule="auto"/>
              <w:ind w:left="285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采购管理</w:t>
            </w:r>
          </w:p>
        </w:tc>
        <w:tc>
          <w:tcPr>
            <w:tcW w:w="648" w:type="dxa"/>
            <w:vAlign w:val="top"/>
          </w:tcPr>
          <w:p w14:paraId="3C2C1AA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52" w:type="dxa"/>
            <w:vAlign w:val="top"/>
          </w:tcPr>
          <w:p w14:paraId="7E6078F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相关制度</w:t>
            </w:r>
          </w:p>
        </w:tc>
        <w:tc>
          <w:tcPr>
            <w:tcW w:w="2016" w:type="dxa"/>
            <w:vAlign w:val="top"/>
          </w:tcPr>
          <w:p w14:paraId="6DA0EC2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3979E78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7E0F36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65" w:hRule="atLeast"/>
        </w:trPr>
        <w:tc>
          <w:tcPr>
            <w:tcW w:w="13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B33C89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8" w:type="dxa"/>
            <w:vAlign w:val="top"/>
          </w:tcPr>
          <w:p w14:paraId="5D21DDF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452" w:type="dxa"/>
            <w:vAlign w:val="top"/>
          </w:tcPr>
          <w:p w14:paraId="4098C4D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林芝市妇幼保健院24年合同台账</w:t>
            </w:r>
          </w:p>
        </w:tc>
        <w:tc>
          <w:tcPr>
            <w:tcW w:w="2016" w:type="dxa"/>
            <w:vAlign w:val="top"/>
          </w:tcPr>
          <w:p w14:paraId="00D0923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577953A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F9A41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219D877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8" w:type="dxa"/>
            <w:vAlign w:val="top"/>
          </w:tcPr>
          <w:p w14:paraId="55726375">
            <w:pPr>
              <w:pStyle w:val="4"/>
              <w:spacing w:before="258" w:line="169" w:lineRule="auto"/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452" w:type="dxa"/>
            <w:vAlign w:val="top"/>
          </w:tcPr>
          <w:p w14:paraId="4E71E4D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2024年林芝市妇幼保健院公众号发布询价公告截图</w:t>
            </w:r>
          </w:p>
        </w:tc>
        <w:tc>
          <w:tcPr>
            <w:tcW w:w="2016" w:type="dxa"/>
            <w:vAlign w:val="top"/>
          </w:tcPr>
          <w:p w14:paraId="376770E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4412E50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38F906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36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DC98896">
            <w:pPr>
              <w:spacing w:line="266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1F8AE9F">
            <w:pPr>
              <w:spacing w:line="266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03962D3">
            <w:pPr>
              <w:pStyle w:val="4"/>
              <w:spacing w:before="71" w:line="219" w:lineRule="auto"/>
              <w:ind w:left="285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1"/>
                <w:sz w:val="18"/>
                <w:szCs w:val="18"/>
              </w:rPr>
              <w:t>资产管理</w:t>
            </w:r>
          </w:p>
        </w:tc>
        <w:tc>
          <w:tcPr>
            <w:tcW w:w="648" w:type="dxa"/>
            <w:vAlign w:val="top"/>
          </w:tcPr>
          <w:p w14:paraId="3D88FB9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52" w:type="dxa"/>
            <w:vAlign w:val="top"/>
          </w:tcPr>
          <w:p w14:paraId="6E700FE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林芝市妇幼保健院2024年度资产年报</w:t>
            </w:r>
          </w:p>
        </w:tc>
        <w:tc>
          <w:tcPr>
            <w:tcW w:w="2016" w:type="dxa"/>
            <w:vAlign w:val="top"/>
          </w:tcPr>
          <w:p w14:paraId="2A7CDE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7681891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81DAF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3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63EBE8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8" w:type="dxa"/>
            <w:vAlign w:val="top"/>
          </w:tcPr>
          <w:p w14:paraId="09102C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452" w:type="dxa"/>
            <w:vAlign w:val="top"/>
          </w:tcPr>
          <w:p w14:paraId="7C806DA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相关制度</w:t>
            </w:r>
          </w:p>
        </w:tc>
        <w:tc>
          <w:tcPr>
            <w:tcW w:w="2016" w:type="dxa"/>
            <w:vAlign w:val="top"/>
          </w:tcPr>
          <w:p w14:paraId="4DE45775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1679043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91A3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3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7E6B7BC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8" w:type="dxa"/>
            <w:vAlign w:val="top"/>
          </w:tcPr>
          <w:p w14:paraId="618B4B74">
            <w:pPr>
              <w:pStyle w:val="4"/>
              <w:spacing w:before="230" w:line="176" w:lineRule="auto"/>
              <w:ind w:left="222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452" w:type="dxa"/>
            <w:vAlign w:val="top"/>
          </w:tcPr>
          <w:p w14:paraId="362BC18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016" w:type="dxa"/>
            <w:vAlign w:val="top"/>
          </w:tcPr>
          <w:p w14:paraId="1744E41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40F0E55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9139D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36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6A9AA67">
            <w:pPr>
              <w:spacing w:line="265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14633537">
            <w:pPr>
              <w:spacing w:line="266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7B02522F">
            <w:pPr>
              <w:pStyle w:val="4"/>
              <w:spacing w:before="72" w:line="219" w:lineRule="auto"/>
              <w:ind w:left="285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2"/>
                <w:sz w:val="18"/>
                <w:szCs w:val="18"/>
              </w:rPr>
              <w:t>运行成本</w:t>
            </w:r>
          </w:p>
        </w:tc>
        <w:tc>
          <w:tcPr>
            <w:tcW w:w="648" w:type="dxa"/>
            <w:vAlign w:val="top"/>
          </w:tcPr>
          <w:p w14:paraId="07CB8AB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52" w:type="dxa"/>
            <w:vAlign w:val="top"/>
          </w:tcPr>
          <w:p w14:paraId="4A528A0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2024林芝市妇幼保健院决算</w:t>
            </w:r>
          </w:p>
        </w:tc>
        <w:tc>
          <w:tcPr>
            <w:tcW w:w="2016" w:type="dxa"/>
            <w:vAlign w:val="top"/>
          </w:tcPr>
          <w:p w14:paraId="58A0CC3B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12F593DF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D2BF6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76" w:hRule="atLeast"/>
        </w:trPr>
        <w:tc>
          <w:tcPr>
            <w:tcW w:w="13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3D0FDB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8" w:type="dxa"/>
            <w:vAlign w:val="top"/>
          </w:tcPr>
          <w:p w14:paraId="0E87DCFD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452" w:type="dxa"/>
            <w:vAlign w:val="top"/>
          </w:tcPr>
          <w:p w14:paraId="5EA2965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016" w:type="dxa"/>
            <w:vAlign w:val="top"/>
          </w:tcPr>
          <w:p w14:paraId="2BF156D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63FCD6F9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520717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" w:hRule="atLeast"/>
        </w:trPr>
        <w:tc>
          <w:tcPr>
            <w:tcW w:w="13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AAA157A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8" w:type="dxa"/>
            <w:vAlign w:val="top"/>
          </w:tcPr>
          <w:p w14:paraId="3770CD9D">
            <w:pPr>
              <w:pStyle w:val="4"/>
              <w:spacing w:before="249" w:line="159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4452" w:type="dxa"/>
            <w:vAlign w:val="top"/>
          </w:tcPr>
          <w:p w14:paraId="293959B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2016" w:type="dxa"/>
            <w:vAlign w:val="top"/>
          </w:tcPr>
          <w:p w14:paraId="0091711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42BD125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C5B85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1367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46375C66">
            <w:pPr>
              <w:spacing w:line="272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6F6AA439">
            <w:pPr>
              <w:spacing w:line="272" w:lineRule="auto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  <w:p w14:paraId="43D52986">
            <w:pPr>
              <w:pStyle w:val="4"/>
              <w:spacing w:before="72" w:line="220" w:lineRule="auto"/>
              <w:ind w:left="505"/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pacing w:val="-3"/>
                <w:sz w:val="18"/>
                <w:szCs w:val="18"/>
              </w:rPr>
              <w:t>其他</w:t>
            </w:r>
          </w:p>
        </w:tc>
        <w:tc>
          <w:tcPr>
            <w:tcW w:w="648" w:type="dxa"/>
            <w:vAlign w:val="top"/>
          </w:tcPr>
          <w:p w14:paraId="3F432BA7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4452" w:type="dxa"/>
            <w:vAlign w:val="top"/>
          </w:tcPr>
          <w:p w14:paraId="2B3F1C6E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妇产科住院部患者满意度2024</w:t>
            </w:r>
          </w:p>
        </w:tc>
        <w:tc>
          <w:tcPr>
            <w:tcW w:w="2016" w:type="dxa"/>
            <w:vAlign w:val="top"/>
          </w:tcPr>
          <w:p w14:paraId="69E218D8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29986B4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0973D9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3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CC7528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8" w:type="dxa"/>
            <w:vAlign w:val="top"/>
          </w:tcPr>
          <w:p w14:paraId="61ACC2E2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4452" w:type="dxa"/>
            <w:vAlign w:val="top"/>
          </w:tcPr>
          <w:p w14:paraId="5C9C4C1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24儿科满意度总结</w:t>
            </w:r>
          </w:p>
        </w:tc>
        <w:tc>
          <w:tcPr>
            <w:tcW w:w="2016" w:type="dxa"/>
            <w:vAlign w:val="top"/>
          </w:tcPr>
          <w:p w14:paraId="71ABBAB3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1A81D486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  <w:tr w14:paraId="282C1E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367" w:type="dxa"/>
            <w:vMerge w:val="continue"/>
            <w:tcBorders>
              <w:top w:val="single" w:color="auto" w:sz="4" w:space="0"/>
              <w:bottom w:val="single" w:color="auto" w:sz="4" w:space="0"/>
            </w:tcBorders>
            <w:vAlign w:val="top"/>
          </w:tcPr>
          <w:p w14:paraId="02206BA1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648" w:type="dxa"/>
            <w:vAlign w:val="top"/>
          </w:tcPr>
          <w:p w14:paraId="50F74B3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4452" w:type="dxa"/>
            <w:vAlign w:val="top"/>
          </w:tcPr>
          <w:p w14:paraId="06BE974C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</w:rPr>
              <w:t>24年门诊满意度调查总结</w:t>
            </w:r>
          </w:p>
        </w:tc>
        <w:tc>
          <w:tcPr>
            <w:tcW w:w="2016" w:type="dxa"/>
            <w:vAlign w:val="top"/>
          </w:tcPr>
          <w:p w14:paraId="5C631BB0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  <w:tc>
          <w:tcPr>
            <w:tcW w:w="827" w:type="dxa"/>
            <w:vAlign w:val="top"/>
          </w:tcPr>
          <w:p w14:paraId="355652F4">
            <w:pPr>
              <w:jc w:val="left"/>
              <w:rPr>
                <w:rFonts w:hint="eastAsia" w:ascii="仿宋" w:hAnsi="仿宋" w:eastAsia="仿宋" w:cs="仿宋"/>
                <w:sz w:val="18"/>
                <w:szCs w:val="18"/>
              </w:rPr>
            </w:pPr>
          </w:p>
        </w:tc>
      </w:tr>
    </w:tbl>
    <w:p w14:paraId="2ED0A8FA">
      <w:pPr>
        <w:rPr>
          <w:rFonts w:hint="eastAsia" w:ascii="仿宋" w:hAnsi="仿宋" w:eastAsia="仿宋" w:cs="仿宋"/>
          <w:sz w:val="18"/>
          <w:szCs w:val="18"/>
        </w:rPr>
      </w:pPr>
    </w:p>
    <w:p w14:paraId="59A7DF76">
      <w:pPr>
        <w:rPr>
          <w:rFonts w:ascii="Arial" w:hAnsi="Arial" w:eastAsia="Arial" w:cs="Arial"/>
          <w:sz w:val="18"/>
          <w:szCs w:val="18"/>
        </w:rPr>
        <w:sectPr>
          <w:footerReference r:id="rId12" w:type="default"/>
          <w:pgSz w:w="11920" w:h="16830"/>
          <w:pgMar w:top="999" w:right="1065" w:bottom="701" w:left="1534" w:header="0" w:footer="464" w:gutter="0"/>
          <w:cols w:space="720" w:num="1"/>
        </w:sectPr>
      </w:pPr>
    </w:p>
    <w:p w14:paraId="37BE1C1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A97DC2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93A5D3">
    <w:pPr>
      <w:spacing w:line="190" w:lineRule="auto"/>
      <w:ind w:left="7535"/>
      <w:rPr>
        <w:rFonts w:ascii="黑体" w:hAnsi="黑体" w:eastAsia="黑体" w:cs="黑体"/>
        <w:sz w:val="6"/>
        <w:szCs w:val="6"/>
      </w:rPr>
    </w:pPr>
    <w:r>
      <w:rPr>
        <w:rFonts w:ascii="黑体" w:hAnsi="黑体" w:eastAsia="黑体" w:cs="黑体"/>
        <w:b/>
        <w:bCs/>
        <w:spacing w:val="-2"/>
        <w:sz w:val="6"/>
        <w:szCs w:val="6"/>
      </w:rPr>
      <w:t>第</w:t>
    </w:r>
    <w:r>
      <w:rPr>
        <w:rFonts w:ascii="黑体" w:hAnsi="黑体" w:eastAsia="黑体" w:cs="黑体"/>
        <w:spacing w:val="3"/>
        <w:sz w:val="6"/>
        <w:szCs w:val="6"/>
      </w:rPr>
      <w:t xml:space="preserve">        </w:t>
    </w:r>
    <w:r>
      <w:rPr>
        <w:rFonts w:ascii="黑体" w:hAnsi="黑体" w:eastAsia="黑体" w:cs="黑体"/>
        <w:b/>
        <w:bCs/>
        <w:spacing w:val="-2"/>
        <w:sz w:val="6"/>
        <w:szCs w:val="6"/>
      </w:rPr>
      <w:t>9</w:t>
    </w:r>
    <w:r>
      <w:rPr>
        <w:rFonts w:ascii="黑体" w:hAnsi="黑体" w:eastAsia="黑体" w:cs="黑体"/>
        <w:spacing w:val="3"/>
        <w:sz w:val="6"/>
        <w:szCs w:val="6"/>
      </w:rPr>
      <w:t xml:space="preserve">   </w:t>
    </w:r>
    <w:r>
      <w:rPr>
        <w:rFonts w:ascii="黑体" w:hAnsi="黑体" w:eastAsia="黑体" w:cs="黑体"/>
        <w:b/>
        <w:bCs/>
        <w:spacing w:val="-2"/>
        <w:sz w:val="6"/>
        <w:szCs w:val="6"/>
      </w:rPr>
      <w:t>而</w:t>
    </w:r>
    <w:r>
      <w:rPr>
        <w:rFonts w:ascii="黑体" w:hAnsi="黑体" w:eastAsia="黑体" w:cs="黑体"/>
        <w:spacing w:val="-2"/>
        <w:sz w:val="6"/>
        <w:szCs w:val="6"/>
      </w:rPr>
      <w:t xml:space="preserve">          </w:t>
    </w:r>
    <w:r>
      <w:rPr>
        <w:rFonts w:ascii="黑体" w:hAnsi="黑体" w:eastAsia="黑体" w:cs="黑体"/>
        <w:b/>
        <w:bCs/>
        <w:spacing w:val="-2"/>
        <w:sz w:val="6"/>
        <w:szCs w:val="6"/>
      </w:rPr>
      <w:t>+</w:t>
    </w:r>
    <w:r>
      <w:rPr>
        <w:rFonts w:ascii="黑体" w:hAnsi="黑体" w:eastAsia="黑体" w:cs="黑体"/>
        <w:spacing w:val="4"/>
        <w:sz w:val="6"/>
        <w:szCs w:val="6"/>
      </w:rPr>
      <w:t xml:space="preserve">       </w:t>
    </w:r>
    <w:r>
      <w:rPr>
        <w:rFonts w:ascii="黑体" w:hAnsi="黑体" w:eastAsia="黑体" w:cs="黑体"/>
        <w:b/>
        <w:bCs/>
        <w:spacing w:val="-2"/>
        <w:sz w:val="6"/>
        <w:szCs w:val="6"/>
      </w:rPr>
      <w:t>-</w:t>
    </w:r>
    <w:r>
      <w:rPr>
        <w:rFonts w:ascii="黑体" w:hAnsi="黑体" w:eastAsia="黑体" w:cs="黑体"/>
        <w:spacing w:val="4"/>
        <w:sz w:val="6"/>
        <w:szCs w:val="6"/>
      </w:rPr>
      <w:t xml:space="preserve">       </w:t>
    </w:r>
    <w:r>
      <w:rPr>
        <w:rFonts w:ascii="黑体" w:hAnsi="黑体" w:eastAsia="黑体" w:cs="黑体"/>
        <w:b/>
        <w:bCs/>
        <w:spacing w:val="-2"/>
        <w:sz w:val="6"/>
        <w:szCs w:val="6"/>
      </w:rPr>
      <w:t>而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5A07B2">
    <w:pPr>
      <w:spacing w:line="162" w:lineRule="auto"/>
      <w:ind w:left="7515"/>
      <w:rPr>
        <w:rFonts w:ascii="Times New Roman" w:hAnsi="Times New Roman" w:eastAsia="Times New Roman" w:cs="Times New Roman"/>
        <w:sz w:val="8"/>
        <w:szCs w:val="8"/>
      </w:rPr>
    </w:pPr>
    <w:r>
      <w:rPr>
        <w:rFonts w:ascii="Times New Roman" w:hAnsi="Times New Roman" w:eastAsia="Times New Roman" w:cs="Times New Roman"/>
        <w:sz w:val="8"/>
        <w:szCs w:val="8"/>
      </w:rPr>
      <w:t>0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ED6E88">
    <w:pPr>
      <w:spacing w:line="211" w:lineRule="auto"/>
      <w:ind w:left="7235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spacing w:val="7"/>
        <w:sz w:val="18"/>
        <w:szCs w:val="18"/>
      </w:rPr>
      <w:t>第</w:t>
    </w:r>
    <w:r>
      <w:rPr>
        <w:rFonts w:ascii="黑体" w:hAnsi="黑体" w:eastAsia="黑体" w:cs="黑体"/>
        <w:spacing w:val="-18"/>
        <w:sz w:val="18"/>
        <w:szCs w:val="18"/>
      </w:rPr>
      <w:t xml:space="preserve"> </w:t>
    </w:r>
    <w:r>
      <w:rPr>
        <w:rFonts w:ascii="黑体" w:hAnsi="黑体" w:eastAsia="黑体" w:cs="黑体"/>
        <w:spacing w:val="7"/>
        <w:sz w:val="18"/>
        <w:szCs w:val="18"/>
      </w:rPr>
      <w:t>4 页。共5</w:t>
    </w:r>
    <w:r>
      <w:rPr>
        <w:rFonts w:ascii="黑体" w:hAnsi="黑体" w:eastAsia="黑体" w:cs="黑体"/>
        <w:spacing w:val="-10"/>
        <w:sz w:val="18"/>
        <w:szCs w:val="18"/>
      </w:rPr>
      <w:t xml:space="preserve"> </w:t>
    </w:r>
    <w:r>
      <w:rPr>
        <w:rFonts w:ascii="黑体" w:hAnsi="黑体" w:eastAsia="黑体" w:cs="黑体"/>
        <w:spacing w:val="7"/>
        <w:sz w:val="18"/>
        <w:szCs w:val="18"/>
      </w:rPr>
      <w:t>页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D23954">
    <w:pPr>
      <w:spacing w:line="211" w:lineRule="auto"/>
      <w:ind w:left="7247"/>
      <w:rPr>
        <w:rFonts w:ascii="黑体" w:hAnsi="黑体" w:eastAsia="黑体" w:cs="黑体"/>
        <w:sz w:val="18"/>
        <w:szCs w:val="18"/>
      </w:rPr>
    </w:pPr>
    <w:r>
      <w:rPr>
        <w:rFonts w:ascii="黑体" w:hAnsi="黑体" w:eastAsia="黑体" w:cs="黑体"/>
        <w:b/>
        <w:bCs/>
        <w:spacing w:val="-6"/>
        <w:sz w:val="18"/>
        <w:szCs w:val="18"/>
      </w:rPr>
      <w:t>第</w:t>
    </w:r>
    <w:r>
      <w:rPr>
        <w:rFonts w:ascii="黑体" w:hAnsi="黑体" w:eastAsia="黑体" w:cs="黑体"/>
        <w:spacing w:val="-14"/>
        <w:sz w:val="18"/>
        <w:szCs w:val="18"/>
      </w:rPr>
      <w:t xml:space="preserve"> </w:t>
    </w:r>
    <w:r>
      <w:rPr>
        <w:rFonts w:ascii="黑体" w:hAnsi="黑体" w:eastAsia="黑体" w:cs="黑体"/>
        <w:b/>
        <w:bCs/>
        <w:spacing w:val="-6"/>
        <w:sz w:val="18"/>
        <w:szCs w:val="18"/>
      </w:rPr>
      <w:t>5</w:t>
    </w:r>
    <w:r>
      <w:rPr>
        <w:rFonts w:ascii="黑体" w:hAnsi="黑体" w:eastAsia="黑体" w:cs="黑体"/>
        <w:spacing w:val="15"/>
        <w:sz w:val="18"/>
        <w:szCs w:val="18"/>
      </w:rPr>
      <w:t xml:space="preserve"> </w:t>
    </w:r>
    <w:r>
      <w:rPr>
        <w:rFonts w:ascii="黑体" w:hAnsi="黑体" w:eastAsia="黑体" w:cs="黑体"/>
        <w:b/>
        <w:bCs/>
        <w:spacing w:val="-6"/>
        <w:sz w:val="18"/>
        <w:szCs w:val="18"/>
      </w:rPr>
      <w:t>页</w:t>
    </w:r>
    <w:r>
      <w:rPr>
        <w:rFonts w:ascii="黑体" w:hAnsi="黑体" w:eastAsia="黑体" w:cs="黑体"/>
        <w:spacing w:val="11"/>
        <w:sz w:val="18"/>
        <w:szCs w:val="18"/>
      </w:rPr>
      <w:t xml:space="preserve">  </w:t>
    </w:r>
    <w:r>
      <w:rPr>
        <w:rFonts w:ascii="黑体" w:hAnsi="黑体" w:eastAsia="黑体" w:cs="黑体"/>
        <w:b/>
        <w:bCs/>
        <w:spacing w:val="-6"/>
        <w:sz w:val="18"/>
        <w:szCs w:val="18"/>
      </w:rPr>
      <w:t>北</w:t>
    </w:r>
    <w:r>
      <w:rPr>
        <w:rFonts w:ascii="黑体" w:hAnsi="黑体" w:eastAsia="黑体" w:cs="黑体"/>
        <w:spacing w:val="-34"/>
        <w:sz w:val="18"/>
        <w:szCs w:val="18"/>
      </w:rPr>
      <w:t xml:space="preserve"> </w:t>
    </w:r>
    <w:r>
      <w:rPr>
        <w:rFonts w:ascii="黑体" w:hAnsi="黑体" w:eastAsia="黑体" w:cs="黑体"/>
        <w:b/>
        <w:bCs/>
        <w:spacing w:val="-6"/>
        <w:sz w:val="18"/>
        <w:szCs w:val="18"/>
      </w:rPr>
      <w:t>5</w:t>
    </w:r>
    <w:r>
      <w:rPr>
        <w:rFonts w:ascii="黑体" w:hAnsi="黑体" w:eastAsia="黑体" w:cs="黑体"/>
        <w:spacing w:val="-6"/>
        <w:sz w:val="18"/>
        <w:szCs w:val="18"/>
      </w:rPr>
      <w:t xml:space="preserve"> </w:t>
    </w:r>
    <w:r>
      <w:rPr>
        <w:rFonts w:ascii="黑体" w:hAnsi="黑体" w:eastAsia="黑体" w:cs="黑体"/>
        <w:b/>
        <w:bCs/>
        <w:spacing w:val="-6"/>
        <w:sz w:val="18"/>
        <w:szCs w:val="18"/>
      </w:rPr>
      <w:t>而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E1DBB">
    <w:pPr>
      <w:spacing w:line="210" w:lineRule="auto"/>
      <w:ind w:left="3865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12"/>
        <w:sz w:val="20"/>
        <w:szCs w:val="20"/>
      </w:rPr>
      <w:t>第</w:t>
    </w:r>
    <w:r>
      <w:rPr>
        <w:rFonts w:ascii="宋体" w:hAnsi="宋体" w:eastAsia="宋体" w:cs="宋体"/>
        <w:spacing w:val="22"/>
        <w:sz w:val="20"/>
        <w:szCs w:val="20"/>
      </w:rPr>
      <w:t xml:space="preserve"> </w:t>
    </w:r>
    <w:r>
      <w:rPr>
        <w:rFonts w:ascii="宋体" w:hAnsi="宋体" w:eastAsia="宋体" w:cs="宋体"/>
        <w:spacing w:val="12"/>
        <w:sz w:val="20"/>
        <w:szCs w:val="20"/>
      </w:rPr>
      <w:t>1</w:t>
    </w:r>
    <w:r>
      <w:rPr>
        <w:rFonts w:ascii="宋体" w:hAnsi="宋体" w:eastAsia="宋体" w:cs="宋体"/>
        <w:spacing w:val="-10"/>
        <w:sz w:val="20"/>
        <w:szCs w:val="20"/>
      </w:rPr>
      <w:t xml:space="preserve"> </w:t>
    </w:r>
    <w:r>
      <w:rPr>
        <w:rFonts w:ascii="宋体" w:hAnsi="宋体" w:eastAsia="宋体" w:cs="宋体"/>
        <w:spacing w:val="12"/>
        <w:sz w:val="20"/>
        <w:szCs w:val="20"/>
      </w:rPr>
      <w:t>页，共1页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050288">
    <w:pPr>
      <w:spacing w:before="113" w:line="219" w:lineRule="auto"/>
      <w:ind w:left="8105"/>
      <w:rPr>
        <w:rFonts w:ascii="黑体" w:hAnsi="黑体" w:eastAsia="黑体" w:cs="黑体"/>
        <w:sz w:val="11"/>
        <w:szCs w:val="11"/>
      </w:rPr>
    </w:pPr>
    <w:r>
      <w:drawing>
        <wp:anchor distT="0" distB="0" distL="0" distR="0" simplePos="0" relativeHeight="251659264" behindDoc="0" locked="0" layoutInCell="0" allowOverlap="1">
          <wp:simplePos x="0" y="0"/>
          <wp:positionH relativeFrom="page">
            <wp:posOffset>4908550</wp:posOffset>
          </wp:positionH>
          <wp:positionV relativeFrom="page">
            <wp:posOffset>56515</wp:posOffset>
          </wp:positionV>
          <wp:extent cx="82550" cy="69850"/>
          <wp:effectExtent l="0" t="0" r="8890" b="6350"/>
          <wp:wrapNone/>
          <wp:docPr id="12" name="IM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 1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504" cy="69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黑体" w:hAnsi="黑体" w:eastAsia="黑体" w:cs="黑体"/>
        <w:sz w:val="11"/>
        <w:szCs w:val="11"/>
      </w:rPr>
      <w:t>等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FEE4EE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A60B7"/>
    <w:rsid w:val="06BD5F79"/>
    <w:rsid w:val="107838C6"/>
    <w:rsid w:val="160C28FB"/>
    <w:rsid w:val="188D1AD1"/>
    <w:rsid w:val="1B752E97"/>
    <w:rsid w:val="1BC47199"/>
    <w:rsid w:val="1C2E5379"/>
    <w:rsid w:val="1FD23FA1"/>
    <w:rsid w:val="233D6369"/>
    <w:rsid w:val="23A65BB5"/>
    <w:rsid w:val="2A5F0DF4"/>
    <w:rsid w:val="2FB7522E"/>
    <w:rsid w:val="366E748D"/>
    <w:rsid w:val="39A44A75"/>
    <w:rsid w:val="3DE660A5"/>
    <w:rsid w:val="3FC65526"/>
    <w:rsid w:val="48BA13BF"/>
    <w:rsid w:val="4AF62C56"/>
    <w:rsid w:val="4D7C5695"/>
    <w:rsid w:val="4E330150"/>
    <w:rsid w:val="4F871F8B"/>
    <w:rsid w:val="53D1600F"/>
    <w:rsid w:val="5EFD7AEC"/>
    <w:rsid w:val="622D678C"/>
    <w:rsid w:val="667E0744"/>
    <w:rsid w:val="673A0FD3"/>
    <w:rsid w:val="6F2A77C6"/>
    <w:rsid w:val="705D4A5A"/>
    <w:rsid w:val="767F035B"/>
    <w:rsid w:val="7902799B"/>
    <w:rsid w:val="7BBB4F88"/>
    <w:rsid w:val="7DEF2670"/>
    <w:rsid w:val="7EDF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2.xml"/><Relationship Id="rId8" Type="http://schemas.openxmlformats.org/officeDocument/2006/relationships/footer" Target="footer3.xml"/><Relationship Id="rId7" Type="http://schemas.openxmlformats.org/officeDocument/2006/relationships/header" Target="header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image" Target="media/image3.jpeg"/><Relationship Id="rId14" Type="http://schemas.openxmlformats.org/officeDocument/2006/relationships/image" Target="media/image2.jpeg"/><Relationship Id="rId13" Type="http://schemas.openxmlformats.org/officeDocument/2006/relationships/theme" Target="theme/theme1.xml"/><Relationship Id="rId12" Type="http://schemas.openxmlformats.org/officeDocument/2006/relationships/footer" Target="footer6.xml"/><Relationship Id="rId11" Type="http://schemas.openxmlformats.org/officeDocument/2006/relationships/footer" Target="foot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3776</Words>
  <Characters>3927</Characters>
  <Lines>0</Lines>
  <Paragraphs>0</Paragraphs>
  <TotalTime>4</TotalTime>
  <ScaleCrop>false</ScaleCrop>
  <LinksUpToDate>false</LinksUpToDate>
  <CharactersWithSpaces>4157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2025-05-08T07:32:00Z</dcterms:created>
  <dc:creator>zcdn</dc:creator>
  <cp:lastModifiedBy>贰零壹捌</cp:lastModifiedBy>
  <dcterms:modified xsi:type="dcterms:W3CDTF">2025-10-11T07:32:18Z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eyJoZGlkIjoiM2YzNjdkMTUzZTY2ODJmZDcxN2Q5MjVkZjIzZGFlOGYiLCJ1c2VySWQiOiI0NjMzMzI1MTQifQ==</vt:lpwstr>
  </property>
  <property fmtid="{D5CDD505-2E9C-101B-9397-08002B2CF9AE}" pid="4" name="ICV">
    <vt:lpwstr>36727052DB21427EA99A5262C2BA7A78_12</vt:lpwstr>
  </property>
</Properties>
</file>